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FE" w:rsidRDefault="00167B41" w:rsidP="001876FE">
      <w:pPr>
        <w:jc w:val="center"/>
        <w:rPr>
          <w:b/>
          <w:sz w:val="28"/>
        </w:rPr>
      </w:pPr>
      <w:r w:rsidRPr="001876FE">
        <w:rPr>
          <w:b/>
          <w:sz w:val="28"/>
        </w:rPr>
        <w:t xml:space="preserve">АДМИНИСТРАЦИЯ </w:t>
      </w:r>
      <w:r w:rsidR="001876FE">
        <w:rPr>
          <w:b/>
          <w:sz w:val="28"/>
        </w:rPr>
        <w:t>АЛЕКСЕЕВСКОГО СЕЛЬСКОГО ПОСЕЛЕНИЯ</w:t>
      </w:r>
    </w:p>
    <w:p w:rsidR="00857A1B" w:rsidRPr="001876FE" w:rsidRDefault="00857A1B" w:rsidP="001876FE">
      <w:pPr>
        <w:jc w:val="center"/>
        <w:rPr>
          <w:b/>
          <w:sz w:val="28"/>
        </w:rPr>
      </w:pPr>
      <w:r w:rsidRPr="001876FE">
        <w:rPr>
          <w:b/>
          <w:sz w:val="28"/>
        </w:rPr>
        <w:t>ЛЮБИНСКОГО МУНИЦИПАЛЬНОГО РАЙОНА</w:t>
      </w:r>
    </w:p>
    <w:p w:rsidR="00857A1B" w:rsidRPr="001876FE" w:rsidRDefault="00857A1B" w:rsidP="001876FE">
      <w:pPr>
        <w:jc w:val="center"/>
        <w:rPr>
          <w:b/>
          <w:sz w:val="24"/>
        </w:rPr>
      </w:pPr>
      <w:r w:rsidRPr="001876FE">
        <w:rPr>
          <w:b/>
          <w:sz w:val="28"/>
        </w:rPr>
        <w:t>О</w:t>
      </w:r>
      <w:r w:rsidRPr="001876FE">
        <w:rPr>
          <w:b/>
          <w:sz w:val="24"/>
        </w:rPr>
        <w:t>МСКОЙ ОБЛАСТИ</w:t>
      </w:r>
    </w:p>
    <w:p w:rsidR="00857A1B" w:rsidRDefault="00857A1B" w:rsidP="00857A1B">
      <w:pPr>
        <w:jc w:val="center"/>
        <w:rPr>
          <w:b/>
          <w:sz w:val="22"/>
        </w:rPr>
      </w:pPr>
    </w:p>
    <w:p w:rsidR="00857A1B" w:rsidRPr="00CC3D18" w:rsidRDefault="00860322" w:rsidP="00CC3D18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</w:t>
      </w:r>
      <w:r w:rsidR="00857A1B">
        <w:rPr>
          <w:b/>
          <w:sz w:val="44"/>
        </w:rPr>
        <w:t>Е Н И Е</w:t>
      </w:r>
    </w:p>
    <w:p w:rsidR="00857A1B" w:rsidRPr="001876FE" w:rsidRDefault="00D90677" w:rsidP="00C83737">
      <w:pPr>
        <w:spacing w:line="240" w:lineRule="atLeast"/>
        <w:rPr>
          <w:sz w:val="28"/>
        </w:rPr>
      </w:pPr>
      <w:r>
        <w:rPr>
          <w:sz w:val="28"/>
        </w:rPr>
        <w:t>01.02.2024</w:t>
      </w:r>
      <w:r w:rsidR="00E96AB7">
        <w:rPr>
          <w:sz w:val="28"/>
        </w:rPr>
        <w:t xml:space="preserve"> № </w:t>
      </w:r>
      <w:r>
        <w:rPr>
          <w:sz w:val="28"/>
        </w:rPr>
        <w:t>1</w:t>
      </w:r>
      <w:r w:rsidR="001001C5">
        <w:rPr>
          <w:sz w:val="28"/>
        </w:rPr>
        <w:t>1</w:t>
      </w:r>
      <w:r w:rsidR="00E96AB7">
        <w:rPr>
          <w:sz w:val="28"/>
        </w:rPr>
        <w:t>-п</w:t>
      </w:r>
      <w:r w:rsidR="00857A1B" w:rsidRPr="001876FE">
        <w:rPr>
          <w:sz w:val="28"/>
        </w:rPr>
        <w:tab/>
      </w:r>
      <w:r w:rsidR="00857A1B" w:rsidRPr="001876FE">
        <w:rPr>
          <w:sz w:val="28"/>
        </w:rPr>
        <w:tab/>
      </w:r>
      <w:r w:rsidR="00857A1B" w:rsidRPr="001876FE">
        <w:rPr>
          <w:sz w:val="28"/>
        </w:rPr>
        <w:tab/>
      </w:r>
      <w:r w:rsidR="00857A1B" w:rsidRPr="001876FE">
        <w:rPr>
          <w:sz w:val="28"/>
        </w:rPr>
        <w:tab/>
      </w:r>
      <w:r w:rsidR="00621A22" w:rsidRPr="001876FE">
        <w:rPr>
          <w:sz w:val="28"/>
        </w:rPr>
        <w:t xml:space="preserve">      </w:t>
      </w:r>
      <w:r w:rsidR="00857A1B" w:rsidRPr="001876FE">
        <w:rPr>
          <w:sz w:val="28"/>
        </w:rPr>
        <w:tab/>
      </w:r>
      <w:r w:rsidR="007863E7" w:rsidRPr="001876FE">
        <w:rPr>
          <w:sz w:val="28"/>
        </w:rPr>
        <w:t xml:space="preserve">            </w:t>
      </w:r>
      <w:r w:rsidR="00621A22" w:rsidRPr="001876FE">
        <w:rPr>
          <w:sz w:val="28"/>
        </w:rPr>
        <w:t xml:space="preserve"> </w:t>
      </w:r>
      <w:proofErr w:type="gramStart"/>
      <w:r w:rsidR="001876FE" w:rsidRPr="001876FE">
        <w:rPr>
          <w:sz w:val="28"/>
        </w:rPr>
        <w:t>с</w:t>
      </w:r>
      <w:proofErr w:type="gramEnd"/>
      <w:r w:rsidR="001876FE" w:rsidRPr="001876FE">
        <w:rPr>
          <w:sz w:val="28"/>
        </w:rPr>
        <w:t>. Алексеевка</w:t>
      </w:r>
      <w:r w:rsidR="006E636F" w:rsidRPr="001876FE">
        <w:rPr>
          <w:sz w:val="28"/>
        </w:rPr>
        <w:t xml:space="preserve"> </w:t>
      </w:r>
    </w:p>
    <w:p w:rsidR="00621A22" w:rsidRDefault="00621A22" w:rsidP="00C83737">
      <w:pPr>
        <w:spacing w:line="240" w:lineRule="atLeast"/>
        <w:rPr>
          <w:b/>
          <w:sz w:val="28"/>
        </w:rPr>
      </w:pPr>
    </w:p>
    <w:p w:rsidR="00302BD4" w:rsidRDefault="00302BD4" w:rsidP="0030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противодействия коррупции </w:t>
      </w:r>
    </w:p>
    <w:p w:rsidR="00302BD4" w:rsidRDefault="00302BD4" w:rsidP="0030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233281">
        <w:rPr>
          <w:sz w:val="28"/>
          <w:szCs w:val="28"/>
        </w:rPr>
        <w:t xml:space="preserve"> Алексеевского сельского поселения </w:t>
      </w:r>
      <w:r>
        <w:rPr>
          <w:sz w:val="28"/>
          <w:szCs w:val="28"/>
        </w:rPr>
        <w:t>Любинского муниципального района Омской области</w:t>
      </w:r>
    </w:p>
    <w:p w:rsidR="00302BD4" w:rsidRDefault="00D90677" w:rsidP="00302BD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2024-2026</w:t>
      </w:r>
      <w:r w:rsidR="00302BD4">
        <w:rPr>
          <w:sz w:val="28"/>
          <w:szCs w:val="28"/>
        </w:rPr>
        <w:t xml:space="preserve"> годы</w:t>
      </w:r>
    </w:p>
    <w:p w:rsidR="00302BD4" w:rsidRDefault="00302BD4" w:rsidP="00302BD4">
      <w:pPr>
        <w:jc w:val="center"/>
        <w:rPr>
          <w:sz w:val="28"/>
          <w:szCs w:val="28"/>
        </w:rPr>
      </w:pPr>
    </w:p>
    <w:p w:rsidR="00302BD4" w:rsidRDefault="00302BD4" w:rsidP="00302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государственной политики по противодействию коррупции на территории </w:t>
      </w:r>
      <w:r w:rsidR="001876FE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>Любинского муниципального района</w:t>
      </w:r>
      <w:r w:rsidR="008575B8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, в соответствии с Федеральным законом от 2</w:t>
      </w:r>
      <w:r w:rsidR="008575B8">
        <w:rPr>
          <w:sz w:val="28"/>
          <w:szCs w:val="28"/>
        </w:rPr>
        <w:t xml:space="preserve">5 декабря 2008 года № 273-ФЗ </w:t>
      </w:r>
      <w:r>
        <w:rPr>
          <w:sz w:val="28"/>
          <w:szCs w:val="28"/>
        </w:rPr>
        <w:t>«О противодействии ко</w:t>
      </w:r>
      <w:r w:rsidR="008575B8">
        <w:rPr>
          <w:sz w:val="28"/>
          <w:szCs w:val="28"/>
        </w:rPr>
        <w:t>ррупции»</w:t>
      </w:r>
      <w:r w:rsidR="00395F30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 Уставом</w:t>
      </w:r>
      <w:r w:rsidR="001876FE" w:rsidRPr="001876FE">
        <w:rPr>
          <w:sz w:val="28"/>
          <w:szCs w:val="28"/>
        </w:rPr>
        <w:t xml:space="preserve"> </w:t>
      </w:r>
      <w:r w:rsidR="001876FE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области, Администрация</w:t>
      </w:r>
      <w:r w:rsidR="001876FE" w:rsidRPr="001876FE">
        <w:rPr>
          <w:sz w:val="28"/>
          <w:szCs w:val="28"/>
        </w:rPr>
        <w:t xml:space="preserve"> </w:t>
      </w:r>
      <w:r w:rsidR="001876FE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Любинского муниципального района</w:t>
      </w:r>
    </w:p>
    <w:p w:rsidR="00302BD4" w:rsidRDefault="00302BD4" w:rsidP="00302BD4">
      <w:pPr>
        <w:jc w:val="both"/>
        <w:rPr>
          <w:sz w:val="28"/>
          <w:szCs w:val="28"/>
        </w:rPr>
      </w:pPr>
    </w:p>
    <w:p w:rsidR="00302BD4" w:rsidRPr="00932842" w:rsidRDefault="00302BD4" w:rsidP="00302BD4">
      <w:pPr>
        <w:jc w:val="both"/>
        <w:rPr>
          <w:b/>
          <w:sz w:val="28"/>
          <w:szCs w:val="28"/>
        </w:rPr>
      </w:pPr>
      <w:r w:rsidRPr="00932842">
        <w:rPr>
          <w:b/>
          <w:sz w:val="28"/>
          <w:szCs w:val="28"/>
        </w:rPr>
        <w:t>ПОСТАНОВЛЯЕТ:</w:t>
      </w:r>
    </w:p>
    <w:p w:rsidR="00302BD4" w:rsidRDefault="00302BD4" w:rsidP="00302BD4">
      <w:pPr>
        <w:jc w:val="both"/>
        <w:rPr>
          <w:sz w:val="28"/>
          <w:szCs w:val="28"/>
        </w:rPr>
      </w:pPr>
    </w:p>
    <w:p w:rsidR="00395F30" w:rsidRPr="001001C5" w:rsidRDefault="00302BD4" w:rsidP="001001C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001C5">
        <w:rPr>
          <w:sz w:val="28"/>
          <w:szCs w:val="28"/>
        </w:rPr>
        <w:t xml:space="preserve">Утвердить План противодействия коррупции в Администрации </w:t>
      </w:r>
      <w:r w:rsidR="001876FE" w:rsidRPr="001001C5">
        <w:rPr>
          <w:sz w:val="28"/>
          <w:szCs w:val="28"/>
        </w:rPr>
        <w:t xml:space="preserve">Алексеевского сельского поселения </w:t>
      </w:r>
      <w:r w:rsidRPr="001001C5">
        <w:rPr>
          <w:sz w:val="28"/>
          <w:szCs w:val="28"/>
        </w:rPr>
        <w:t>Любинского муниципального района Омской области н</w:t>
      </w:r>
      <w:r w:rsidR="00D90677">
        <w:rPr>
          <w:sz w:val="28"/>
          <w:szCs w:val="28"/>
        </w:rPr>
        <w:t>а 2024-2026</w:t>
      </w:r>
      <w:r w:rsidRPr="001001C5">
        <w:rPr>
          <w:sz w:val="28"/>
          <w:szCs w:val="28"/>
        </w:rPr>
        <w:t xml:space="preserve"> годы, согласно приложению к настоящему постановлению.</w:t>
      </w:r>
    </w:p>
    <w:p w:rsidR="00302BD4" w:rsidRPr="001001C5" w:rsidRDefault="002F5CE6" w:rsidP="00302BD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001C5">
        <w:rPr>
          <w:rFonts w:eastAsia="Calibri"/>
          <w:sz w:val="28"/>
          <w:szCs w:val="28"/>
          <w:lang w:eastAsia="en-US"/>
        </w:rPr>
        <w:t>Р</w:t>
      </w:r>
      <w:r w:rsidR="004F26C1" w:rsidRPr="001001C5">
        <w:rPr>
          <w:rFonts w:eastAsia="Calibri"/>
          <w:sz w:val="28"/>
          <w:szCs w:val="28"/>
          <w:lang w:eastAsia="en-US"/>
        </w:rPr>
        <w:t>азместить</w:t>
      </w:r>
      <w:proofErr w:type="gramEnd"/>
      <w:r w:rsidR="004F26C1" w:rsidRPr="001001C5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</w:t>
      </w:r>
      <w:r w:rsidRPr="001001C5">
        <w:rPr>
          <w:sz w:val="28"/>
          <w:szCs w:val="28"/>
        </w:rPr>
        <w:t>Алексеевского сельского поселения</w:t>
      </w:r>
      <w:r w:rsidRPr="001001C5">
        <w:rPr>
          <w:rFonts w:eastAsia="Calibri"/>
          <w:sz w:val="28"/>
          <w:szCs w:val="28"/>
          <w:lang w:eastAsia="en-US"/>
        </w:rPr>
        <w:t xml:space="preserve"> </w:t>
      </w:r>
      <w:r w:rsidR="004F26C1" w:rsidRPr="001001C5">
        <w:rPr>
          <w:rFonts w:eastAsia="Calibri"/>
          <w:sz w:val="28"/>
          <w:szCs w:val="28"/>
          <w:lang w:eastAsia="en-US"/>
        </w:rPr>
        <w:t>Любинского муниципального района в информационно-телекоммуникационной сети «Интернет».</w:t>
      </w:r>
    </w:p>
    <w:p w:rsidR="001001C5" w:rsidRDefault="001001C5" w:rsidP="00302BD4">
      <w:pPr>
        <w:jc w:val="both"/>
        <w:rPr>
          <w:rFonts w:eastAsia="Calibri"/>
          <w:sz w:val="28"/>
          <w:szCs w:val="28"/>
          <w:lang w:eastAsia="en-US"/>
        </w:rPr>
      </w:pPr>
    </w:p>
    <w:p w:rsidR="008575B8" w:rsidRDefault="00302BD4" w:rsidP="00302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BD4" w:rsidRDefault="004F26C1" w:rsidP="00302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BD4" w:rsidRDefault="00302BD4" w:rsidP="00302BD4">
      <w:pPr>
        <w:jc w:val="both"/>
        <w:rPr>
          <w:sz w:val="28"/>
          <w:szCs w:val="28"/>
        </w:rPr>
      </w:pPr>
    </w:p>
    <w:p w:rsidR="00302BD4" w:rsidRDefault="00302BD4" w:rsidP="00302BD4">
      <w:pPr>
        <w:rPr>
          <w:sz w:val="28"/>
          <w:szCs w:val="28"/>
        </w:rPr>
      </w:pPr>
    </w:p>
    <w:p w:rsidR="002F5CE6" w:rsidRDefault="00302BD4" w:rsidP="002F5CE6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2F5CE6">
        <w:rPr>
          <w:sz w:val="28"/>
          <w:szCs w:val="28"/>
        </w:rPr>
        <w:t>Алексеевского</w:t>
      </w:r>
      <w:proofErr w:type="gramEnd"/>
      <w:r w:rsidR="002F5CE6">
        <w:rPr>
          <w:sz w:val="28"/>
          <w:szCs w:val="28"/>
        </w:rPr>
        <w:t xml:space="preserve"> </w:t>
      </w:r>
    </w:p>
    <w:p w:rsidR="00E50FF4" w:rsidRDefault="002F5CE6" w:rsidP="002F5CE6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В.А. Разумов</w:t>
      </w:r>
    </w:p>
    <w:p w:rsidR="004F01A2" w:rsidRDefault="004F01A2" w:rsidP="002F5CE6">
      <w:pPr>
        <w:tabs>
          <w:tab w:val="left" w:pos="7395"/>
        </w:tabs>
        <w:rPr>
          <w:sz w:val="28"/>
          <w:szCs w:val="28"/>
        </w:rPr>
      </w:pPr>
    </w:p>
    <w:p w:rsidR="004F01A2" w:rsidRDefault="004F01A2" w:rsidP="002F5CE6">
      <w:pPr>
        <w:tabs>
          <w:tab w:val="left" w:pos="7395"/>
        </w:tabs>
        <w:rPr>
          <w:sz w:val="28"/>
          <w:szCs w:val="28"/>
        </w:rPr>
      </w:pPr>
    </w:p>
    <w:p w:rsidR="004F01A2" w:rsidRDefault="004F01A2" w:rsidP="002F5CE6">
      <w:pPr>
        <w:tabs>
          <w:tab w:val="left" w:pos="7395"/>
        </w:tabs>
        <w:rPr>
          <w:sz w:val="28"/>
          <w:szCs w:val="28"/>
        </w:rPr>
      </w:pPr>
    </w:p>
    <w:p w:rsidR="004F01A2" w:rsidRDefault="004F01A2" w:rsidP="002F5CE6">
      <w:pPr>
        <w:tabs>
          <w:tab w:val="left" w:pos="7395"/>
        </w:tabs>
        <w:rPr>
          <w:sz w:val="28"/>
          <w:szCs w:val="28"/>
        </w:rPr>
      </w:pPr>
    </w:p>
    <w:p w:rsidR="004F01A2" w:rsidRDefault="004F01A2" w:rsidP="002F5CE6">
      <w:pPr>
        <w:tabs>
          <w:tab w:val="left" w:pos="7395"/>
        </w:tabs>
        <w:rPr>
          <w:sz w:val="28"/>
          <w:szCs w:val="28"/>
        </w:rPr>
      </w:pPr>
    </w:p>
    <w:p w:rsidR="0013542F" w:rsidRDefault="0013542F" w:rsidP="002F5CE6">
      <w:pPr>
        <w:tabs>
          <w:tab w:val="left" w:pos="7395"/>
        </w:tabs>
        <w:rPr>
          <w:sz w:val="28"/>
          <w:szCs w:val="28"/>
        </w:rPr>
      </w:pPr>
    </w:p>
    <w:p w:rsidR="0013542F" w:rsidRDefault="0013542F" w:rsidP="002F5CE6">
      <w:pPr>
        <w:tabs>
          <w:tab w:val="left" w:pos="7395"/>
        </w:tabs>
        <w:rPr>
          <w:sz w:val="28"/>
          <w:szCs w:val="28"/>
        </w:rPr>
      </w:pPr>
    </w:p>
    <w:p w:rsidR="0013542F" w:rsidRDefault="0013542F" w:rsidP="002F5CE6">
      <w:pPr>
        <w:tabs>
          <w:tab w:val="left" w:pos="7395"/>
        </w:tabs>
        <w:rPr>
          <w:sz w:val="28"/>
          <w:szCs w:val="28"/>
        </w:rPr>
      </w:pPr>
    </w:p>
    <w:p w:rsidR="0013542F" w:rsidRDefault="0013542F" w:rsidP="002F5CE6">
      <w:pPr>
        <w:tabs>
          <w:tab w:val="left" w:pos="7395"/>
        </w:tabs>
        <w:rPr>
          <w:sz w:val="28"/>
          <w:szCs w:val="28"/>
        </w:rPr>
      </w:pPr>
    </w:p>
    <w:p w:rsidR="0013542F" w:rsidRDefault="0013542F" w:rsidP="002F5CE6">
      <w:pPr>
        <w:tabs>
          <w:tab w:val="left" w:pos="7395"/>
        </w:tabs>
        <w:rPr>
          <w:sz w:val="28"/>
          <w:szCs w:val="28"/>
        </w:rPr>
        <w:sectPr w:rsidR="0013542F" w:rsidSect="007863E7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13542F" w:rsidRDefault="0013542F" w:rsidP="0013542F">
      <w:pPr>
        <w:jc w:val="right"/>
        <w:rPr>
          <w:sz w:val="24"/>
          <w:szCs w:val="24"/>
        </w:rPr>
      </w:pPr>
      <w:r w:rsidRPr="0005123B">
        <w:rPr>
          <w:sz w:val="28"/>
          <w:szCs w:val="28"/>
        </w:rPr>
        <w:lastRenderedPageBreak/>
        <w:t>Приложение</w:t>
      </w:r>
      <w:r w:rsidRPr="004E6E4F">
        <w:rPr>
          <w:sz w:val="24"/>
          <w:szCs w:val="24"/>
        </w:rPr>
        <w:t xml:space="preserve"> </w:t>
      </w:r>
    </w:p>
    <w:p w:rsidR="0013542F" w:rsidRPr="004E6E4F" w:rsidRDefault="0013542F" w:rsidP="0013542F">
      <w:pPr>
        <w:jc w:val="right"/>
        <w:rPr>
          <w:sz w:val="28"/>
          <w:szCs w:val="28"/>
        </w:rPr>
      </w:pPr>
      <w:r w:rsidRPr="004E6E4F">
        <w:rPr>
          <w:sz w:val="28"/>
          <w:szCs w:val="28"/>
        </w:rPr>
        <w:t xml:space="preserve">к постановлению Администрации </w:t>
      </w:r>
    </w:p>
    <w:p w:rsidR="0013542F" w:rsidRPr="008F0D1D" w:rsidRDefault="0013542F" w:rsidP="0013542F">
      <w:pPr>
        <w:jc w:val="right"/>
        <w:rPr>
          <w:sz w:val="28"/>
          <w:szCs w:val="28"/>
        </w:rPr>
      </w:pPr>
      <w:r w:rsidRPr="008F0D1D">
        <w:rPr>
          <w:sz w:val="28"/>
          <w:szCs w:val="28"/>
        </w:rPr>
        <w:t xml:space="preserve">Алексеевского сельского поселения </w:t>
      </w:r>
    </w:p>
    <w:p w:rsidR="0013542F" w:rsidRPr="004E6E4F" w:rsidRDefault="0013542F" w:rsidP="0013542F">
      <w:pPr>
        <w:jc w:val="right"/>
        <w:rPr>
          <w:sz w:val="28"/>
          <w:szCs w:val="28"/>
        </w:rPr>
      </w:pPr>
      <w:r w:rsidRPr="004E6E4F">
        <w:rPr>
          <w:sz w:val="28"/>
          <w:szCs w:val="28"/>
        </w:rPr>
        <w:t xml:space="preserve">от   </w:t>
      </w:r>
      <w:r w:rsidR="004F01A2">
        <w:rPr>
          <w:sz w:val="28"/>
          <w:szCs w:val="28"/>
        </w:rPr>
        <w:t>01.02.2024</w:t>
      </w:r>
      <w:r w:rsidRPr="004E6E4F">
        <w:rPr>
          <w:sz w:val="28"/>
          <w:szCs w:val="28"/>
        </w:rPr>
        <w:t xml:space="preserve"> № </w:t>
      </w:r>
      <w:r w:rsidR="004F01A2">
        <w:rPr>
          <w:sz w:val="28"/>
          <w:szCs w:val="28"/>
        </w:rPr>
        <w:t xml:space="preserve"> 1</w:t>
      </w:r>
      <w:r>
        <w:rPr>
          <w:sz w:val="28"/>
          <w:szCs w:val="28"/>
        </w:rPr>
        <w:t>1-п</w:t>
      </w:r>
    </w:p>
    <w:p w:rsidR="0013542F" w:rsidRPr="0005123B" w:rsidRDefault="0013542F" w:rsidP="001354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42F" w:rsidRPr="0005123B" w:rsidRDefault="0013542F" w:rsidP="001354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2F" w:rsidRPr="0005123B" w:rsidRDefault="0013542F" w:rsidP="001354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F" w:rsidRPr="0005123B" w:rsidRDefault="0013542F" w:rsidP="001354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05123B">
        <w:rPr>
          <w:rFonts w:ascii="Times New Roman" w:hAnsi="Times New Roman" w:cs="Times New Roman"/>
          <w:sz w:val="28"/>
          <w:szCs w:val="28"/>
        </w:rPr>
        <w:t>ПЛАН</w:t>
      </w:r>
    </w:p>
    <w:p w:rsidR="0013542F" w:rsidRPr="0005123B" w:rsidRDefault="0013542F" w:rsidP="001354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123B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33281">
        <w:rPr>
          <w:rFonts w:ascii="Times New Roman" w:hAnsi="Times New Roman" w:cs="Times New Roman"/>
          <w:sz w:val="28"/>
          <w:szCs w:val="28"/>
        </w:rPr>
        <w:t xml:space="preserve">Алексеевского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6870FB">
        <w:rPr>
          <w:rFonts w:ascii="Times New Roman" w:hAnsi="Times New Roman" w:cs="Times New Roman"/>
          <w:sz w:val="28"/>
          <w:szCs w:val="28"/>
        </w:rPr>
        <w:t>Омской области на 2024 - 2026</w:t>
      </w:r>
      <w:r w:rsidRPr="0005123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3542F" w:rsidRPr="0005123B" w:rsidRDefault="0013542F" w:rsidP="001354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7314"/>
        <w:gridCol w:w="3544"/>
        <w:gridCol w:w="3119"/>
      </w:tblGrid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I. Повышение эффективности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F0D1D">
              <w:rPr>
                <w:rFonts w:ascii="Times New Roman" w:hAnsi="Times New Roman" w:cs="Times New Roman"/>
                <w:sz w:val="28"/>
                <w:szCs w:val="28"/>
              </w:rPr>
              <w:t>Алексеевского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Любинского муниципального района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3544" w:type="dxa"/>
          </w:tcPr>
          <w:p w:rsidR="0013542F" w:rsidRPr="0005123B" w:rsidRDefault="006870FB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2024 - 2026</w:t>
            </w:r>
            <w:r w:rsidR="0013542F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F0D1D">
              <w:rPr>
                <w:rFonts w:ascii="Times New Roman" w:hAnsi="Times New Roman" w:cs="Times New Roman"/>
                <w:sz w:val="28"/>
                <w:szCs w:val="28"/>
              </w:rPr>
              <w:t>Алексеевского сельского поселения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оценки коррупционных рисков, возникающих при реализации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</w:t>
            </w:r>
            <w:proofErr w:type="spell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опасных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, при замещении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служащие обязаны представлять сведения о своих доходах, об имуществе и обязательствах имущественного характера, а также сведения о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, об имуществе и обязательствах имущественного характера своих супруги (супруга) и несовершеннолетних детей, а также перечень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утвержденный в соответствии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статьей 12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противодействии коррупции"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Pr="008F0D1D">
              <w:rPr>
                <w:rFonts w:ascii="Times New Roman" w:hAnsi="Times New Roman" w:cs="Times New Roman"/>
                <w:sz w:val="28"/>
                <w:szCs w:val="28"/>
              </w:rPr>
              <w:t>Алексеевского сельского поселения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сведений, содержащихся в анкетах, представляемых при поступлении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службу в Администрацию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о родственниках и свойственниках лиц, замещающих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(далее – муниципальный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служащий), в целях выявления возможного конфликта интересов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секретарь комиссии по урегулированию конфликта интересов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обязанности получать разрешение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proofErr w:type="gramEnd"/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секретарь комиссии по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пределах компетенции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лицами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а также организация проверки данной информации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Ежеквартально,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секретарь комиссии по урегулированию конфликта интересов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рассмотрения обращений граждан и организаций, содержащих информацию о признаках коррупции в деятельности должностных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ПК.</w:t>
            </w: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II. Обеспечение законности и эффективности использования бюджетных средств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1">
              <w:rPr>
                <w:rStyle w:val="FontStyle23"/>
                <w:sz w:val="28"/>
                <w:szCs w:val="28"/>
              </w:rPr>
              <w:t xml:space="preserve">Осуществление в соответствии с законодательством внутреннего государственного финансового контроля, </w:t>
            </w:r>
            <w:proofErr w:type="gramStart"/>
            <w:r w:rsidRPr="00211601">
              <w:rPr>
                <w:rStyle w:val="FontStyle23"/>
                <w:sz w:val="28"/>
                <w:szCs w:val="28"/>
              </w:rPr>
              <w:t>контроля за</w:t>
            </w:r>
            <w:proofErr w:type="gramEnd"/>
            <w:r w:rsidRPr="00211601">
              <w:rPr>
                <w:rStyle w:val="FontStyle23"/>
                <w:sz w:val="28"/>
                <w:szCs w:val="28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Pr="00001B77" w:rsidRDefault="0013542F" w:rsidP="00DA74C9">
            <w:pPr>
              <w:jc w:val="both"/>
              <w:rPr>
                <w:color w:val="000000"/>
                <w:sz w:val="28"/>
                <w:szCs w:val="28"/>
              </w:rPr>
            </w:pPr>
            <w:r w:rsidRPr="00001B77">
              <w:rPr>
                <w:color w:val="000000"/>
                <w:sz w:val="28"/>
                <w:szCs w:val="28"/>
              </w:rPr>
              <w:t>Отдел бухгалтерского учета и отчетности</w:t>
            </w:r>
          </w:p>
          <w:p w:rsidR="0013542F" w:rsidRPr="00001B77" w:rsidRDefault="0013542F" w:rsidP="00DA74C9">
            <w:pPr>
              <w:jc w:val="both"/>
              <w:rPr>
                <w:color w:val="000000"/>
                <w:sz w:val="28"/>
                <w:szCs w:val="28"/>
              </w:rPr>
            </w:pPr>
            <w:r w:rsidRPr="00001B77">
              <w:rPr>
                <w:color w:val="000000"/>
                <w:sz w:val="28"/>
                <w:szCs w:val="28"/>
              </w:rPr>
              <w:t>Комитет финансов и контроля</w:t>
            </w:r>
            <w:r>
              <w:rPr>
                <w:sz w:val="28"/>
                <w:szCs w:val="28"/>
              </w:rPr>
              <w:t>, Администрация.</w:t>
            </w:r>
            <w:r w:rsidRPr="00051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со своей компетенцией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расходованием денежных средств, выделенных на реализацию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Любинского муниципального района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национальных, федеральных и региональных проектов (в том числе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реализацию субсидий, грантов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Pr="00001B77" w:rsidRDefault="0013542F" w:rsidP="00DA74C9">
            <w:pPr>
              <w:jc w:val="both"/>
              <w:rPr>
                <w:color w:val="000000"/>
                <w:sz w:val="28"/>
                <w:szCs w:val="28"/>
              </w:rPr>
            </w:pPr>
            <w:r w:rsidRPr="00001B77">
              <w:rPr>
                <w:color w:val="000000"/>
                <w:sz w:val="28"/>
                <w:szCs w:val="28"/>
              </w:rPr>
              <w:t>Отдел бухгалтерского учета и отчетности</w:t>
            </w:r>
          </w:p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B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Комитет финансов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III. Совершенствование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услуг (исполнения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функций)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актуализация размещенных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 административных регламентов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услуг (исполнения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функций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Администрации,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функции которых входит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юристы.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коррупционных проявлений при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услуг (исполнении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входит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</w:t>
            </w:r>
            <w:bookmarkStart w:id="1" w:name="_GoBack"/>
            <w:bookmarkEnd w:id="1"/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IV. Совершенствование системы учета имущества, находящегося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и оценки эффективности его использования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соответствии с законодательством проверок целевого использования, сохранности имущества, находящегося в хозяйственном ведении, оперативном управлении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подведомственных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а также эффективности управления данным имуществом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6870FB" w:rsidRPr="0005123B" w:rsidRDefault="0013542F" w:rsidP="00687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Администрации </w:t>
            </w:r>
          </w:p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V. Совершенствование условий, процедур и механизмов закупок товаров, работ и услуг для обеспечения государственных нужд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Анализ закупок товаров, работ и услуг, в том числе несостоявшихся, для обеспечения государственных нужд в целях выявления коррупционных рисков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Администрации</w:t>
            </w: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VI. Развитие правовой основы противодействия коррупции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нормативных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Администрации, Юристы. 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Подготовка в пределах своей компетенции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ктов нормативных правовых актов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противодействия коррупции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Администрации, Юристы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проведения антикоррупционной экспертизы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их проектов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годов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Администрации, Юристы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, незаконными решений и действий (бездействия)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годов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Администрации, Юристы</w:t>
            </w: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VII. Повышение уровня антикоррупционной компетентност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впервые поступивших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службу для замещения должностей, включенных в перечни должностей, установленные нормативными правовыми актами Российской Федерации, принятыми в целях реализации законодательства о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5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секретарь комиссии по </w:t>
            </w:r>
            <w:r w:rsidRPr="003B55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урегулированию конфликта интересов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ежегодного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в должностные обязанности которых входит участие в противодействии коррупции, по программам антикоррупционной направленности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Администрации, 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Администрации, Юристы</w:t>
            </w: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VIII. Обеспечение участия институтов гражданского общества в противодействии коррупции, Антикоррупционное просвещение граждан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 проводимой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Администрации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деятельности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подготовка и размещение в средствах массовой информации публикаций о результатах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Администрации,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юристы.</w:t>
            </w:r>
            <w:r w:rsidRPr="000808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IX. Организация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подведомственных Администрации учреждениях.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семинаров-совещаний для руководителей 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учреждения по вопросам противодействия коррупции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Администрации,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юристы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информации о деятельности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о профилактике коррупции,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о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т 9 февраля 2009 года N 8-ФЗ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Администрации</w:t>
            </w: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11601">
              <w:rPr>
                <w:rStyle w:val="FontStyle23"/>
                <w:sz w:val="28"/>
                <w:szCs w:val="28"/>
              </w:rPr>
              <w:t>X</w:t>
            </w:r>
            <w:r>
              <w:rPr>
                <w:rStyle w:val="FontStyle2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D45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органов власти с правоохранительными органами и органами прокуратуры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13542F" w:rsidRPr="00211601" w:rsidRDefault="0013542F" w:rsidP="00DA74C9">
            <w:pPr>
              <w:pStyle w:val="Style8"/>
              <w:widowControl/>
              <w:spacing w:line="317" w:lineRule="exact"/>
              <w:rPr>
                <w:rStyle w:val="FontStyle23"/>
                <w:sz w:val="28"/>
                <w:szCs w:val="28"/>
              </w:rPr>
            </w:pPr>
            <w:r w:rsidRPr="00211601">
              <w:rPr>
                <w:rStyle w:val="FontStyle23"/>
                <w:sz w:val="28"/>
                <w:szCs w:val="28"/>
              </w:rPr>
              <w:t>Обеспечение организации обмена органов власти с правоохранительными органами и органами прокуратуры:</w:t>
            </w:r>
          </w:p>
          <w:p w:rsidR="0013542F" w:rsidRPr="00211601" w:rsidRDefault="0013542F" w:rsidP="00DA74C9">
            <w:pPr>
              <w:pStyle w:val="Style14"/>
              <w:widowControl/>
              <w:tabs>
                <w:tab w:val="left" w:pos="269"/>
              </w:tabs>
              <w:spacing w:line="317" w:lineRule="exact"/>
              <w:rPr>
                <w:rStyle w:val="FontStyle23"/>
                <w:sz w:val="28"/>
                <w:szCs w:val="28"/>
              </w:rPr>
            </w:pPr>
            <w:r w:rsidRPr="00211601">
              <w:rPr>
                <w:rStyle w:val="FontStyle23"/>
                <w:sz w:val="28"/>
                <w:szCs w:val="28"/>
              </w:rPr>
              <w:t>-</w:t>
            </w:r>
            <w:r w:rsidRPr="00211601">
              <w:rPr>
                <w:rStyle w:val="FontStyle23"/>
                <w:sz w:val="28"/>
                <w:szCs w:val="28"/>
              </w:rPr>
              <w:tab/>
              <w:t xml:space="preserve">информацией о коррупционных правонарушениях, совершенных должностными лицами </w:t>
            </w:r>
            <w:r>
              <w:rPr>
                <w:rStyle w:val="FontStyle23"/>
                <w:sz w:val="28"/>
                <w:szCs w:val="28"/>
              </w:rPr>
              <w:t xml:space="preserve">Администрации  </w:t>
            </w:r>
          </w:p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601">
              <w:rPr>
                <w:rStyle w:val="FontStyle23"/>
                <w:sz w:val="28"/>
                <w:szCs w:val="28"/>
              </w:rPr>
              <w:t>-</w:t>
            </w:r>
            <w:r w:rsidRPr="00211601">
              <w:rPr>
                <w:rStyle w:val="FontStyle23"/>
                <w:sz w:val="28"/>
                <w:szCs w:val="28"/>
              </w:rPr>
              <w:tab/>
              <w:t xml:space="preserve">предложениями по совершенствованию профилактики коррупции в </w:t>
            </w:r>
            <w:r>
              <w:rPr>
                <w:rStyle w:val="FontStyle23"/>
                <w:sz w:val="28"/>
                <w:szCs w:val="28"/>
              </w:rPr>
              <w:t xml:space="preserve">Администрации.  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119" w:type="dxa"/>
          </w:tcPr>
          <w:p w:rsidR="0013542F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Администрации,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юристы</w:t>
            </w:r>
          </w:p>
        </w:tc>
      </w:tr>
      <w:tr w:rsidR="0013542F" w:rsidRPr="0005123B" w:rsidTr="00DA74C9">
        <w:tc>
          <w:tcPr>
            <w:tcW w:w="14596" w:type="dxa"/>
            <w:gridSpan w:val="4"/>
          </w:tcPr>
          <w:p w:rsidR="0013542F" w:rsidRPr="0005123B" w:rsidRDefault="0013542F" w:rsidP="00DA74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3"/>
                <w:sz w:val="28"/>
                <w:szCs w:val="28"/>
              </w:rPr>
              <w:t>XI</w:t>
            </w:r>
            <w:r w:rsidRPr="00211601">
              <w:rPr>
                <w:rStyle w:val="FontStyle23"/>
                <w:sz w:val="28"/>
                <w:szCs w:val="28"/>
              </w:rPr>
              <w:t xml:space="preserve">.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мероприятий, предусмотренных настоящим Планом</w:t>
            </w:r>
          </w:p>
        </w:tc>
      </w:tr>
      <w:tr w:rsidR="0013542F" w:rsidRPr="0005123B" w:rsidTr="00DA74C9">
        <w:tc>
          <w:tcPr>
            <w:tcW w:w="619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14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настоящего Плана, плана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противодействия коррупции на </w:t>
            </w:r>
            <w:r w:rsidR="006870FB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6870FB"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3B">
              <w:rPr>
                <w:rFonts w:ascii="Times New Roman" w:hAnsi="Times New Roman" w:cs="Times New Roman"/>
                <w:sz w:val="28"/>
                <w:szCs w:val="28"/>
              </w:rPr>
              <w:t xml:space="preserve">годы, утвержденного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</w:t>
            </w:r>
          </w:p>
        </w:tc>
        <w:tc>
          <w:tcPr>
            <w:tcW w:w="3544" w:type="dxa"/>
          </w:tcPr>
          <w:p w:rsidR="0013542F" w:rsidRPr="0005123B" w:rsidRDefault="0013542F" w:rsidP="00DA7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полугодие</w:t>
            </w:r>
          </w:p>
        </w:tc>
        <w:tc>
          <w:tcPr>
            <w:tcW w:w="3119" w:type="dxa"/>
          </w:tcPr>
          <w:p w:rsidR="0013542F" w:rsidRPr="0005123B" w:rsidRDefault="0013542F" w:rsidP="00DA7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 Администрации,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юристы</w:t>
            </w:r>
          </w:p>
        </w:tc>
      </w:tr>
    </w:tbl>
    <w:p w:rsidR="0013542F" w:rsidRPr="0005123B" w:rsidRDefault="0013542F" w:rsidP="001354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F" w:rsidRDefault="0013542F" w:rsidP="0013542F">
      <w:pPr>
        <w:pStyle w:val="ConsPlusNormal"/>
        <w:jc w:val="both"/>
      </w:pPr>
    </w:p>
    <w:p w:rsidR="0013542F" w:rsidRDefault="0013542F" w:rsidP="00135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42F" w:rsidRDefault="0013542F" w:rsidP="0013542F"/>
    <w:p w:rsidR="0013542F" w:rsidRDefault="0013542F" w:rsidP="002F5CE6">
      <w:pPr>
        <w:tabs>
          <w:tab w:val="left" w:pos="7395"/>
        </w:tabs>
        <w:rPr>
          <w:sz w:val="28"/>
          <w:szCs w:val="28"/>
        </w:rPr>
      </w:pPr>
    </w:p>
    <w:sectPr w:rsidR="0013542F" w:rsidSect="00051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188F"/>
    <w:multiLevelType w:val="hybridMultilevel"/>
    <w:tmpl w:val="822EAE7E"/>
    <w:lvl w:ilvl="0" w:tplc="9DD473D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4C7F91"/>
    <w:multiLevelType w:val="multilevel"/>
    <w:tmpl w:val="49E2D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8A3DC9"/>
    <w:multiLevelType w:val="hybridMultilevel"/>
    <w:tmpl w:val="29F646BA"/>
    <w:lvl w:ilvl="0" w:tplc="4948D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369"/>
    <w:rsid w:val="000037FA"/>
    <w:rsid w:val="000A7184"/>
    <w:rsid w:val="000B5AA2"/>
    <w:rsid w:val="000D7C5E"/>
    <w:rsid w:val="001001C5"/>
    <w:rsid w:val="0013542F"/>
    <w:rsid w:val="00167B41"/>
    <w:rsid w:val="001876FE"/>
    <w:rsid w:val="001E08FD"/>
    <w:rsid w:val="001E703B"/>
    <w:rsid w:val="002221FB"/>
    <w:rsid w:val="00233281"/>
    <w:rsid w:val="00260421"/>
    <w:rsid w:val="002C316B"/>
    <w:rsid w:val="002F5CE6"/>
    <w:rsid w:val="00302BD4"/>
    <w:rsid w:val="00395F30"/>
    <w:rsid w:val="004D13F9"/>
    <w:rsid w:val="004F01A2"/>
    <w:rsid w:val="004F26C1"/>
    <w:rsid w:val="0059489E"/>
    <w:rsid w:val="005E7657"/>
    <w:rsid w:val="00621A22"/>
    <w:rsid w:val="006870FB"/>
    <w:rsid w:val="006C3027"/>
    <w:rsid w:val="006E636F"/>
    <w:rsid w:val="007863E7"/>
    <w:rsid w:val="007C3329"/>
    <w:rsid w:val="007F229D"/>
    <w:rsid w:val="00802931"/>
    <w:rsid w:val="00820E62"/>
    <w:rsid w:val="008575B8"/>
    <w:rsid w:val="00857A1B"/>
    <w:rsid w:val="00860322"/>
    <w:rsid w:val="008F7E49"/>
    <w:rsid w:val="00932842"/>
    <w:rsid w:val="009C3ECE"/>
    <w:rsid w:val="00A42E30"/>
    <w:rsid w:val="00BA451B"/>
    <w:rsid w:val="00C37212"/>
    <w:rsid w:val="00C5202F"/>
    <w:rsid w:val="00C83737"/>
    <w:rsid w:val="00CC3D18"/>
    <w:rsid w:val="00CD76B7"/>
    <w:rsid w:val="00CF5D20"/>
    <w:rsid w:val="00D90677"/>
    <w:rsid w:val="00DD1369"/>
    <w:rsid w:val="00E50FF4"/>
    <w:rsid w:val="00E858ED"/>
    <w:rsid w:val="00E96AB7"/>
    <w:rsid w:val="00F80056"/>
    <w:rsid w:val="00F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7A1B"/>
    <w:pPr>
      <w:widowControl w:val="0"/>
      <w:ind w:right="19772" w:firstLine="720"/>
    </w:pPr>
    <w:rPr>
      <w:rFonts w:ascii="Arial" w:hAnsi="Arial"/>
    </w:rPr>
  </w:style>
  <w:style w:type="table" w:styleId="a3">
    <w:name w:val="Table Grid"/>
    <w:basedOn w:val="a1"/>
    <w:rsid w:val="00E50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36F"/>
  </w:style>
  <w:style w:type="paragraph" w:customStyle="1" w:styleId="ConsPlusNonformat">
    <w:name w:val="ConsPlusNonformat"/>
    <w:uiPriority w:val="99"/>
    <w:rsid w:val="00260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6B"/>
    <w:rPr>
      <w:rFonts w:ascii="Tahoma" w:hAnsi="Tahoma" w:cs="Tahoma"/>
      <w:sz w:val="16"/>
      <w:szCs w:val="16"/>
    </w:rPr>
  </w:style>
  <w:style w:type="character" w:styleId="a7">
    <w:name w:val="Hyperlink"/>
    <w:rsid w:val="00F80056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CD76B7"/>
    <w:pPr>
      <w:ind w:left="720"/>
      <w:contextualSpacing/>
    </w:pPr>
  </w:style>
  <w:style w:type="paragraph" w:customStyle="1" w:styleId="ConsPlusNormal">
    <w:name w:val="ConsPlusNormal"/>
    <w:rsid w:val="001354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354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3">
    <w:name w:val="Font Style23"/>
    <w:basedOn w:val="a0"/>
    <w:uiPriority w:val="99"/>
    <w:rsid w:val="0013542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3542F"/>
    <w:pPr>
      <w:widowControl w:val="0"/>
      <w:autoSpaceDE w:val="0"/>
      <w:autoSpaceDN w:val="0"/>
      <w:adjustRightInd w:val="0"/>
      <w:spacing w:line="320" w:lineRule="exact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4">
    <w:name w:val="Style14"/>
    <w:basedOn w:val="a"/>
    <w:uiPriority w:val="99"/>
    <w:rsid w:val="0013542F"/>
    <w:pPr>
      <w:widowControl w:val="0"/>
      <w:autoSpaceDE w:val="0"/>
      <w:autoSpaceDN w:val="0"/>
      <w:adjustRightInd w:val="0"/>
      <w:spacing w:line="320" w:lineRule="exact"/>
    </w:pPr>
    <w:rPr>
      <w:rFonts w:ascii="Cambria" w:eastAsiaTheme="minorEastAsia" w:hAnsi="Cambria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16</cp:revision>
  <cp:lastPrinted>2018-09-10T06:47:00Z</cp:lastPrinted>
  <dcterms:created xsi:type="dcterms:W3CDTF">2018-12-26T09:04:00Z</dcterms:created>
  <dcterms:modified xsi:type="dcterms:W3CDTF">2024-02-07T12:05:00Z</dcterms:modified>
</cp:coreProperties>
</file>