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DF" w:rsidRPr="006A2362" w:rsidRDefault="009273DF" w:rsidP="009273D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6A2362">
        <w:rPr>
          <w:b/>
          <w:sz w:val="28"/>
          <w:szCs w:val="28"/>
        </w:rPr>
        <w:t>С</w:t>
      </w:r>
      <w:r w:rsidR="00ED16BC">
        <w:rPr>
          <w:b/>
          <w:sz w:val="28"/>
          <w:szCs w:val="28"/>
        </w:rPr>
        <w:t xml:space="preserve">ОВЕТ  </w:t>
      </w:r>
      <w:r w:rsidR="00394FC7">
        <w:rPr>
          <w:b/>
          <w:sz w:val="28"/>
          <w:szCs w:val="28"/>
        </w:rPr>
        <w:t>АЛЕКСЕЕВСКОГО</w:t>
      </w:r>
      <w:r w:rsidR="00ED16BC">
        <w:rPr>
          <w:b/>
          <w:sz w:val="28"/>
          <w:szCs w:val="28"/>
        </w:rPr>
        <w:t xml:space="preserve"> СЕЛЬСКОГО </w:t>
      </w:r>
      <w:r w:rsidRPr="006A2362">
        <w:rPr>
          <w:b/>
          <w:sz w:val="28"/>
          <w:szCs w:val="28"/>
        </w:rPr>
        <w:t>ПОСЕЛЕНИЯ</w:t>
      </w:r>
    </w:p>
    <w:p w:rsidR="009273DF" w:rsidRPr="006A2362" w:rsidRDefault="009273DF" w:rsidP="009273D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6A2362">
        <w:rPr>
          <w:b/>
          <w:sz w:val="28"/>
          <w:szCs w:val="28"/>
        </w:rPr>
        <w:t>ЛЮБИНСКОГО МУНИЦИПАЛЬНОГО РАЙОНА</w:t>
      </w:r>
    </w:p>
    <w:p w:rsidR="009273DF" w:rsidRDefault="009273DF" w:rsidP="009273D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6A2362">
        <w:rPr>
          <w:b/>
          <w:sz w:val="28"/>
          <w:szCs w:val="28"/>
        </w:rPr>
        <w:t>ОМСКОЙ ОБЛАСТИ</w:t>
      </w:r>
    </w:p>
    <w:p w:rsidR="00394FC7" w:rsidRDefault="00394FC7" w:rsidP="009273D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394FC7" w:rsidRPr="006A2362" w:rsidRDefault="00394FC7" w:rsidP="009273D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94FC7">
        <w:rPr>
          <w:b/>
          <w:sz w:val="40"/>
          <w:szCs w:val="40"/>
        </w:rPr>
        <w:t>РЕШЕНИЕ</w:t>
      </w:r>
      <w:r w:rsidR="00C904D3">
        <w:rPr>
          <w:b/>
          <w:sz w:val="28"/>
          <w:szCs w:val="28"/>
        </w:rPr>
        <w:t xml:space="preserve"> </w:t>
      </w:r>
    </w:p>
    <w:p w:rsidR="009273DF" w:rsidRPr="00394FC7" w:rsidRDefault="00394FC7" w:rsidP="00394FC7">
      <w:pPr>
        <w:widowControl w:val="0"/>
        <w:tabs>
          <w:tab w:val="left" w:pos="6521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E20D0C" wp14:editId="241B5C81">
                <wp:simplePos x="0" y="0"/>
                <wp:positionH relativeFrom="column">
                  <wp:posOffset>-156210</wp:posOffset>
                </wp:positionH>
                <wp:positionV relativeFrom="paragraph">
                  <wp:posOffset>90170</wp:posOffset>
                </wp:positionV>
                <wp:extent cx="6324600" cy="635"/>
                <wp:effectExtent l="0" t="19050" r="19050" b="565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3pt,7.1pt" to="485.7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" strokeweight="4pt">
                <v:stroke startarrowwidth="narrow" startarrowlength="short" endarrowwidth="narrow" endarrowlength="short"/>
              </v:line>
            </w:pict>
          </mc:Fallback>
        </mc:AlternateContent>
      </w:r>
      <w:r w:rsidR="00394E4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BB685C" wp14:editId="779F85EF">
                <wp:simplePos x="0" y="0"/>
                <wp:positionH relativeFrom="column">
                  <wp:posOffset>1028700</wp:posOffset>
                </wp:positionH>
                <wp:positionV relativeFrom="paragraph">
                  <wp:posOffset>88900</wp:posOffset>
                </wp:positionV>
                <wp:extent cx="5143500" cy="0"/>
                <wp:effectExtent l="9525" t="12700" r="9525" b="63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7pt" to="48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:rsidR="00633225" w:rsidRDefault="00C904D3" w:rsidP="009273D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15.07</w:t>
      </w:r>
      <w:r w:rsidR="00394FC7">
        <w:rPr>
          <w:sz w:val="28"/>
          <w:szCs w:val="28"/>
        </w:rPr>
        <w:t>.2024</w:t>
      </w:r>
      <w:r w:rsidR="009273DF" w:rsidRPr="006A2362">
        <w:rPr>
          <w:sz w:val="28"/>
          <w:szCs w:val="28"/>
        </w:rPr>
        <w:t xml:space="preserve"> № </w:t>
      </w:r>
      <w:r w:rsidR="00304C6B">
        <w:rPr>
          <w:sz w:val="28"/>
          <w:szCs w:val="28"/>
        </w:rPr>
        <w:t xml:space="preserve"> 24</w:t>
      </w:r>
      <w:r w:rsidR="00ED16BC">
        <w:rPr>
          <w:sz w:val="28"/>
          <w:szCs w:val="28"/>
        </w:rPr>
        <w:t xml:space="preserve">                                </w:t>
      </w:r>
      <w:r w:rsidR="00394FC7">
        <w:rPr>
          <w:sz w:val="28"/>
          <w:szCs w:val="28"/>
        </w:rPr>
        <w:t xml:space="preserve">                                       </w:t>
      </w:r>
      <w:r w:rsidR="00ED16BC">
        <w:rPr>
          <w:sz w:val="28"/>
          <w:szCs w:val="28"/>
        </w:rPr>
        <w:t xml:space="preserve">  </w:t>
      </w:r>
      <w:r w:rsidR="00394FC7">
        <w:rPr>
          <w:sz w:val="28"/>
          <w:szCs w:val="28"/>
        </w:rPr>
        <w:t>с. Алексеевка</w:t>
      </w:r>
    </w:p>
    <w:p w:rsidR="009273DF" w:rsidRPr="006A2362" w:rsidRDefault="009273DF" w:rsidP="00CA7AA2">
      <w:pPr>
        <w:tabs>
          <w:tab w:val="left" w:pos="1134"/>
        </w:tabs>
        <w:suppressAutoHyphens/>
        <w:rPr>
          <w:rFonts w:ascii="Arial" w:eastAsia="Arial" w:hAnsi="Arial" w:cs="Arial"/>
          <w:kern w:val="1"/>
          <w:sz w:val="28"/>
          <w:szCs w:val="20"/>
          <w:lang w:eastAsia="ar-SA"/>
        </w:rPr>
      </w:pPr>
    </w:p>
    <w:p w:rsidR="009273DF" w:rsidRPr="00B452CE" w:rsidRDefault="008649D2" w:rsidP="009273DF">
      <w:pPr>
        <w:widowControl w:val="0"/>
        <w:jc w:val="center"/>
        <w:rPr>
          <w:color w:val="000000"/>
          <w:sz w:val="26"/>
          <w:szCs w:val="26"/>
        </w:rPr>
      </w:pPr>
      <w:r w:rsidRPr="00B452CE">
        <w:rPr>
          <w:sz w:val="26"/>
          <w:szCs w:val="26"/>
        </w:rPr>
        <w:t>О внесении изменений в Решение</w:t>
      </w:r>
      <w:r w:rsidR="00ED16BC" w:rsidRPr="00B452CE">
        <w:rPr>
          <w:sz w:val="26"/>
          <w:szCs w:val="26"/>
        </w:rPr>
        <w:t xml:space="preserve"> Совета </w:t>
      </w:r>
      <w:r w:rsidR="00CA7AA2" w:rsidRPr="00B452CE">
        <w:rPr>
          <w:sz w:val="26"/>
          <w:szCs w:val="26"/>
        </w:rPr>
        <w:t>Алексеевского</w:t>
      </w:r>
      <w:r w:rsidR="00ED16BC" w:rsidRPr="00B452CE">
        <w:rPr>
          <w:sz w:val="26"/>
          <w:szCs w:val="26"/>
        </w:rPr>
        <w:t xml:space="preserve"> сельского</w:t>
      </w:r>
      <w:r w:rsidRPr="00B452CE">
        <w:rPr>
          <w:sz w:val="26"/>
          <w:szCs w:val="26"/>
        </w:rPr>
        <w:t xml:space="preserve"> поселения Любинского муниципального района Омской области от </w:t>
      </w:r>
      <w:r w:rsidR="00CA7AA2" w:rsidRPr="00B452CE">
        <w:rPr>
          <w:sz w:val="26"/>
          <w:szCs w:val="26"/>
        </w:rPr>
        <w:t>15.11.</w:t>
      </w:r>
      <w:r w:rsidR="00ED16BC" w:rsidRPr="00B452CE">
        <w:rPr>
          <w:sz w:val="26"/>
          <w:szCs w:val="26"/>
        </w:rPr>
        <w:t>2021</w:t>
      </w:r>
      <w:r w:rsidR="00CA7AA2" w:rsidRPr="00B452CE">
        <w:rPr>
          <w:sz w:val="26"/>
          <w:szCs w:val="26"/>
        </w:rPr>
        <w:t xml:space="preserve"> № 46</w:t>
      </w:r>
      <w:r w:rsidRPr="00B452CE">
        <w:rPr>
          <w:sz w:val="26"/>
          <w:szCs w:val="26"/>
        </w:rPr>
        <w:t xml:space="preserve"> «</w:t>
      </w:r>
      <w:r w:rsidR="008A1D89" w:rsidRPr="00B452CE">
        <w:rPr>
          <w:color w:val="000000"/>
          <w:sz w:val="26"/>
          <w:szCs w:val="26"/>
        </w:rPr>
        <w:t>О</w:t>
      </w:r>
      <w:r w:rsidR="00820F29" w:rsidRPr="00B452CE">
        <w:rPr>
          <w:color w:val="000000"/>
          <w:sz w:val="26"/>
          <w:szCs w:val="26"/>
        </w:rPr>
        <w:t>б утверждении П</w:t>
      </w:r>
      <w:r w:rsidR="009273DF" w:rsidRPr="00B452CE">
        <w:rPr>
          <w:color w:val="000000"/>
          <w:sz w:val="26"/>
          <w:szCs w:val="26"/>
        </w:rPr>
        <w:t>оложения о муниципальном контроле в сфере благоустройства на терр</w:t>
      </w:r>
      <w:r w:rsidR="00ED16BC" w:rsidRPr="00B452CE">
        <w:rPr>
          <w:color w:val="000000"/>
          <w:sz w:val="26"/>
          <w:szCs w:val="26"/>
        </w:rPr>
        <w:t xml:space="preserve">итории </w:t>
      </w:r>
      <w:r w:rsidR="00CA7AA2" w:rsidRPr="00B452CE">
        <w:rPr>
          <w:color w:val="000000"/>
          <w:sz w:val="26"/>
          <w:szCs w:val="26"/>
        </w:rPr>
        <w:t>Алексеевского</w:t>
      </w:r>
      <w:r w:rsidR="00ED16BC" w:rsidRPr="00B452CE">
        <w:rPr>
          <w:color w:val="000000"/>
          <w:sz w:val="26"/>
          <w:szCs w:val="26"/>
        </w:rPr>
        <w:t xml:space="preserve"> сельского </w:t>
      </w:r>
      <w:r w:rsidR="009273DF" w:rsidRPr="00B452CE">
        <w:rPr>
          <w:color w:val="000000"/>
          <w:sz w:val="26"/>
          <w:szCs w:val="26"/>
        </w:rPr>
        <w:t>поселения Любинского муниципального района Омской области</w:t>
      </w:r>
    </w:p>
    <w:p w:rsidR="009273DF" w:rsidRPr="00B452CE" w:rsidRDefault="009273DF" w:rsidP="009273DF">
      <w:pPr>
        <w:widowControl w:val="0"/>
        <w:ind w:firstLine="540"/>
        <w:jc w:val="both"/>
        <w:rPr>
          <w:sz w:val="26"/>
          <w:szCs w:val="26"/>
        </w:rPr>
      </w:pPr>
    </w:p>
    <w:p w:rsidR="00CA7AA2" w:rsidRPr="00B452CE" w:rsidRDefault="008A1D89" w:rsidP="00820F29">
      <w:pPr>
        <w:tabs>
          <w:tab w:val="left" w:pos="540"/>
        </w:tabs>
        <w:spacing w:line="240" w:lineRule="atLeast"/>
        <w:jc w:val="both"/>
        <w:rPr>
          <w:sz w:val="26"/>
          <w:szCs w:val="26"/>
        </w:rPr>
      </w:pPr>
      <w:r w:rsidRPr="00B452CE">
        <w:rPr>
          <w:sz w:val="26"/>
          <w:szCs w:val="26"/>
        </w:rPr>
        <w:tab/>
      </w:r>
      <w:proofErr w:type="gramStart"/>
      <w:r w:rsidR="009273DF" w:rsidRPr="00B452CE">
        <w:rPr>
          <w:sz w:val="26"/>
          <w:szCs w:val="26"/>
        </w:rPr>
        <w:t>В соответствии с пунктом 19 статьи 14 Федерального закона от 06.10.2003 N 131-ФЗ "Об общих принципах организации местного самоуправления в Российской Федерации",</w:t>
      </w:r>
      <w:r w:rsidR="00EA6C08" w:rsidRPr="00B452CE">
        <w:rPr>
          <w:sz w:val="26"/>
          <w:szCs w:val="26"/>
        </w:rPr>
        <w:t xml:space="preserve">  Федеральным</w:t>
      </w:r>
      <w:r w:rsidR="009273DF" w:rsidRPr="00B452CE">
        <w:rPr>
          <w:sz w:val="26"/>
          <w:szCs w:val="26"/>
        </w:rPr>
        <w:t xml:space="preserve"> </w:t>
      </w:r>
      <w:r w:rsidR="00820F29" w:rsidRPr="00B452CE">
        <w:rPr>
          <w:color w:val="111111"/>
          <w:sz w:val="26"/>
          <w:szCs w:val="26"/>
        </w:rPr>
        <w:t>законом от 31.07.2020 № 248-ФЗ «О государственном контроле (надзоре) и муниципальном контроле в Российской Федерации»</w:t>
      </w:r>
      <w:r w:rsidR="00EA6C08" w:rsidRPr="00B452CE">
        <w:rPr>
          <w:color w:val="111111"/>
          <w:sz w:val="26"/>
          <w:szCs w:val="26"/>
        </w:rPr>
        <w:t>,</w:t>
      </w:r>
      <w:r w:rsidR="00820F29" w:rsidRPr="00B452CE">
        <w:rPr>
          <w:color w:val="111111"/>
          <w:sz w:val="26"/>
          <w:szCs w:val="26"/>
        </w:rPr>
        <w:t xml:space="preserve">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</w:t>
      </w:r>
      <w:proofErr w:type="gramEnd"/>
      <w:r w:rsidR="00820F29" w:rsidRPr="00B452CE">
        <w:rPr>
          <w:color w:val="111111"/>
          <w:sz w:val="26"/>
          <w:szCs w:val="26"/>
        </w:rPr>
        <w:t xml:space="preserve"> (</w:t>
      </w:r>
      <w:proofErr w:type="gramStart"/>
      <w:r w:rsidR="00820F29" w:rsidRPr="00B452CE">
        <w:rPr>
          <w:color w:val="111111"/>
          <w:sz w:val="26"/>
          <w:szCs w:val="26"/>
        </w:rPr>
        <w:t>надзоре) и муниципальном контроле в Российской Федерации»,</w:t>
      </w:r>
      <w:r w:rsidR="00820F29" w:rsidRPr="00B452CE">
        <w:rPr>
          <w:color w:val="000000"/>
          <w:sz w:val="26"/>
          <w:szCs w:val="26"/>
        </w:rPr>
        <w:t xml:space="preserve"> </w:t>
      </w:r>
      <w:r w:rsidR="00EA6C08" w:rsidRPr="00B452CE">
        <w:rPr>
          <w:color w:val="000000"/>
          <w:sz w:val="26"/>
          <w:szCs w:val="26"/>
        </w:rPr>
        <w:t xml:space="preserve"> </w:t>
      </w:r>
      <w:r w:rsidR="00CA7AA2" w:rsidRPr="00B452CE">
        <w:rPr>
          <w:color w:val="000000"/>
          <w:sz w:val="26"/>
          <w:szCs w:val="26"/>
        </w:rPr>
        <w:t xml:space="preserve">во исполнение </w:t>
      </w:r>
      <w:r w:rsidR="0038453E" w:rsidRPr="00B452CE">
        <w:rPr>
          <w:color w:val="000000"/>
          <w:sz w:val="26"/>
          <w:szCs w:val="26"/>
        </w:rPr>
        <w:t>протеста прокуратуры Любинского муниципального района Омской области</w:t>
      </w:r>
      <w:r w:rsidR="00352387">
        <w:rPr>
          <w:color w:val="000000"/>
          <w:sz w:val="26"/>
          <w:szCs w:val="26"/>
        </w:rPr>
        <w:t xml:space="preserve"> от 19.06.2024 № 7-02-2024/Прдп</w:t>
      </w:r>
      <w:r w:rsidR="00CA7AA2" w:rsidRPr="00B452CE">
        <w:rPr>
          <w:color w:val="000000"/>
          <w:sz w:val="26"/>
          <w:szCs w:val="26"/>
        </w:rPr>
        <w:t>381-24-20510020</w:t>
      </w:r>
      <w:r w:rsidR="00820F29" w:rsidRPr="00B452CE">
        <w:rPr>
          <w:color w:val="000000"/>
          <w:sz w:val="26"/>
          <w:szCs w:val="26"/>
        </w:rPr>
        <w:t xml:space="preserve">, </w:t>
      </w:r>
      <w:r w:rsidR="00820F29" w:rsidRPr="00B452CE">
        <w:rPr>
          <w:sz w:val="26"/>
          <w:szCs w:val="26"/>
        </w:rPr>
        <w:t xml:space="preserve">руководствуясь Уставом </w:t>
      </w:r>
      <w:r w:rsidR="00CA7AA2" w:rsidRPr="00B452CE">
        <w:rPr>
          <w:sz w:val="26"/>
          <w:szCs w:val="26"/>
        </w:rPr>
        <w:t>Алексеевского</w:t>
      </w:r>
      <w:r w:rsidR="00ED16BC" w:rsidRPr="00B452CE">
        <w:rPr>
          <w:sz w:val="26"/>
          <w:szCs w:val="26"/>
        </w:rPr>
        <w:t xml:space="preserve"> сельского</w:t>
      </w:r>
      <w:r w:rsidR="00820F29" w:rsidRPr="00B452CE">
        <w:rPr>
          <w:sz w:val="26"/>
          <w:szCs w:val="26"/>
        </w:rPr>
        <w:t xml:space="preserve"> поселения  Любинского муниципального района Омской области, Совет </w:t>
      </w:r>
      <w:r w:rsidR="00CA7AA2" w:rsidRPr="00B452CE">
        <w:rPr>
          <w:sz w:val="26"/>
          <w:szCs w:val="26"/>
        </w:rPr>
        <w:t>Алексеевского</w:t>
      </w:r>
      <w:r w:rsidR="00ED16BC" w:rsidRPr="00B452CE">
        <w:rPr>
          <w:sz w:val="26"/>
          <w:szCs w:val="26"/>
        </w:rPr>
        <w:t xml:space="preserve"> сельского </w:t>
      </w:r>
      <w:r w:rsidR="00820F29" w:rsidRPr="00B452CE">
        <w:rPr>
          <w:sz w:val="26"/>
          <w:szCs w:val="26"/>
        </w:rPr>
        <w:t>поселения  Любинского муниципального района</w:t>
      </w:r>
      <w:r w:rsidRPr="00B452CE">
        <w:rPr>
          <w:sz w:val="26"/>
          <w:szCs w:val="26"/>
        </w:rPr>
        <w:t xml:space="preserve"> Омской области</w:t>
      </w:r>
      <w:r w:rsidR="00820F29" w:rsidRPr="00B452CE">
        <w:rPr>
          <w:sz w:val="26"/>
          <w:szCs w:val="26"/>
        </w:rPr>
        <w:t xml:space="preserve"> </w:t>
      </w:r>
      <w:proofErr w:type="gramEnd"/>
    </w:p>
    <w:p w:rsidR="00CA7AA2" w:rsidRPr="00B452CE" w:rsidRDefault="00CA7AA2" w:rsidP="00820F29">
      <w:pPr>
        <w:tabs>
          <w:tab w:val="left" w:pos="540"/>
        </w:tabs>
        <w:spacing w:line="240" w:lineRule="atLeast"/>
        <w:jc w:val="both"/>
        <w:rPr>
          <w:sz w:val="26"/>
          <w:szCs w:val="26"/>
        </w:rPr>
      </w:pPr>
    </w:p>
    <w:p w:rsidR="009273DF" w:rsidRPr="00B452CE" w:rsidRDefault="00CA7AA2" w:rsidP="00FE5F38">
      <w:pPr>
        <w:tabs>
          <w:tab w:val="left" w:pos="540"/>
        </w:tabs>
        <w:spacing w:line="240" w:lineRule="atLeast"/>
        <w:jc w:val="both"/>
        <w:rPr>
          <w:sz w:val="26"/>
          <w:szCs w:val="26"/>
        </w:rPr>
      </w:pPr>
      <w:r w:rsidRPr="00B452CE">
        <w:rPr>
          <w:sz w:val="26"/>
          <w:szCs w:val="26"/>
        </w:rPr>
        <w:t>РЕШИЛ</w:t>
      </w:r>
      <w:r w:rsidR="00820F29" w:rsidRPr="00B452CE">
        <w:rPr>
          <w:sz w:val="26"/>
          <w:szCs w:val="26"/>
        </w:rPr>
        <w:t>:</w:t>
      </w:r>
    </w:p>
    <w:p w:rsidR="00B452CE" w:rsidRPr="00B452CE" w:rsidRDefault="008649D2" w:rsidP="00B452CE">
      <w:pPr>
        <w:adjustRightInd w:val="0"/>
        <w:ind w:firstLine="708"/>
        <w:jc w:val="both"/>
        <w:rPr>
          <w:sz w:val="26"/>
          <w:szCs w:val="26"/>
        </w:rPr>
      </w:pPr>
      <w:r w:rsidRPr="00B452CE">
        <w:rPr>
          <w:sz w:val="26"/>
          <w:szCs w:val="26"/>
        </w:rPr>
        <w:t>1.</w:t>
      </w:r>
      <w:r w:rsidR="00B452CE" w:rsidRPr="00B452CE">
        <w:rPr>
          <w:sz w:val="26"/>
          <w:szCs w:val="26"/>
        </w:rPr>
        <w:t xml:space="preserve"> Протест прокуратуры </w:t>
      </w:r>
      <w:r w:rsidR="00352387">
        <w:rPr>
          <w:sz w:val="26"/>
          <w:szCs w:val="26"/>
          <w:lang w:eastAsia="en-US"/>
        </w:rPr>
        <w:t>Любинского района от 19</w:t>
      </w:r>
      <w:r w:rsidR="00B452CE" w:rsidRPr="00B452CE">
        <w:rPr>
          <w:sz w:val="26"/>
          <w:szCs w:val="26"/>
          <w:lang w:eastAsia="en-US"/>
        </w:rPr>
        <w:t>.06.2024 №</w:t>
      </w:r>
      <w:r w:rsidR="00B452CE">
        <w:rPr>
          <w:sz w:val="26"/>
          <w:szCs w:val="26"/>
          <w:lang w:eastAsia="en-US"/>
        </w:rPr>
        <w:t xml:space="preserve"> </w:t>
      </w:r>
      <w:r w:rsidR="00352387">
        <w:rPr>
          <w:color w:val="000000"/>
          <w:sz w:val="26"/>
          <w:szCs w:val="26"/>
        </w:rPr>
        <w:t>7-02-2024/Прдп</w:t>
      </w:r>
      <w:r w:rsidR="00B452CE" w:rsidRPr="00B452CE">
        <w:rPr>
          <w:color w:val="000000"/>
          <w:sz w:val="26"/>
          <w:szCs w:val="26"/>
        </w:rPr>
        <w:t>381-24-20510020</w:t>
      </w:r>
      <w:r w:rsidR="00B452CE" w:rsidRPr="00B452CE">
        <w:rPr>
          <w:sz w:val="26"/>
          <w:szCs w:val="26"/>
          <w:lang w:eastAsia="en-US"/>
        </w:rPr>
        <w:t xml:space="preserve"> </w:t>
      </w:r>
      <w:r w:rsidR="00B452CE" w:rsidRPr="00B452CE">
        <w:rPr>
          <w:sz w:val="26"/>
          <w:szCs w:val="26"/>
        </w:rPr>
        <w:t xml:space="preserve">на </w:t>
      </w:r>
      <w:proofErr w:type="spellStart"/>
      <w:r w:rsidR="00B452CE" w:rsidRPr="00B452CE">
        <w:rPr>
          <w:sz w:val="26"/>
          <w:szCs w:val="26"/>
        </w:rPr>
        <w:t>п.</w:t>
      </w:r>
      <w:r w:rsidR="00B452CE">
        <w:rPr>
          <w:sz w:val="26"/>
          <w:szCs w:val="26"/>
        </w:rPr>
        <w:t>п</w:t>
      </w:r>
      <w:proofErr w:type="spellEnd"/>
      <w:r w:rsidR="00B452CE">
        <w:rPr>
          <w:sz w:val="26"/>
          <w:szCs w:val="26"/>
        </w:rPr>
        <w:t xml:space="preserve">. 11, 22, 24, 29, 30 </w:t>
      </w:r>
      <w:r w:rsidR="00B452CE" w:rsidRPr="00B452CE">
        <w:rPr>
          <w:sz w:val="26"/>
          <w:szCs w:val="26"/>
        </w:rPr>
        <w:t xml:space="preserve">Положения о </w:t>
      </w:r>
      <w:r w:rsidR="00B452CE">
        <w:rPr>
          <w:sz w:val="26"/>
          <w:szCs w:val="26"/>
        </w:rPr>
        <w:t xml:space="preserve"> муниципальном контроле в сфере благоустройства на территории Алексеевского сельского поселения Любинского муниципального района Омской области, утвержденного решением совета Алексеевского сельского поселения Любинского муниципального района Омск</w:t>
      </w:r>
      <w:r w:rsidR="00FB1E7F">
        <w:rPr>
          <w:sz w:val="26"/>
          <w:szCs w:val="26"/>
        </w:rPr>
        <w:t>ой области от 15.11.2021 № 46-п</w:t>
      </w:r>
      <w:r w:rsidR="00B452CE">
        <w:rPr>
          <w:sz w:val="26"/>
          <w:szCs w:val="26"/>
        </w:rPr>
        <w:t xml:space="preserve">, </w:t>
      </w:r>
      <w:r w:rsidR="00B452CE" w:rsidRPr="00B452CE">
        <w:rPr>
          <w:sz w:val="26"/>
          <w:szCs w:val="26"/>
        </w:rPr>
        <w:t>удовлетворить.</w:t>
      </w:r>
    </w:p>
    <w:p w:rsidR="0010281D" w:rsidRPr="00B452CE" w:rsidRDefault="00B452CE" w:rsidP="008649D2">
      <w:pPr>
        <w:adjustRightInd w:val="0"/>
        <w:ind w:firstLine="708"/>
        <w:jc w:val="both"/>
        <w:rPr>
          <w:sz w:val="26"/>
          <w:szCs w:val="26"/>
        </w:rPr>
      </w:pPr>
      <w:r w:rsidRPr="00B452CE">
        <w:rPr>
          <w:sz w:val="26"/>
          <w:szCs w:val="26"/>
        </w:rPr>
        <w:t xml:space="preserve">2. </w:t>
      </w:r>
      <w:r w:rsidR="008649D2" w:rsidRPr="00B452CE">
        <w:rPr>
          <w:sz w:val="26"/>
          <w:szCs w:val="26"/>
        </w:rPr>
        <w:t xml:space="preserve">Внести изменения в Решение </w:t>
      </w:r>
      <w:r w:rsidR="00ED16BC" w:rsidRPr="00B452CE">
        <w:rPr>
          <w:sz w:val="26"/>
          <w:szCs w:val="26"/>
        </w:rPr>
        <w:t xml:space="preserve">Совета </w:t>
      </w:r>
      <w:r w:rsidR="00FE5F38" w:rsidRPr="00B452CE">
        <w:rPr>
          <w:sz w:val="26"/>
          <w:szCs w:val="26"/>
        </w:rPr>
        <w:t>Алексеевского</w:t>
      </w:r>
      <w:r w:rsidR="00ED16BC" w:rsidRPr="00B452CE">
        <w:rPr>
          <w:sz w:val="26"/>
          <w:szCs w:val="26"/>
        </w:rPr>
        <w:t xml:space="preserve"> сельского </w:t>
      </w:r>
      <w:r w:rsidR="008649D2" w:rsidRPr="00B452CE">
        <w:rPr>
          <w:sz w:val="26"/>
          <w:szCs w:val="26"/>
        </w:rPr>
        <w:t xml:space="preserve">поселения Любинского муниципального района Омской области от       </w:t>
      </w:r>
      <w:r w:rsidR="00ED16BC" w:rsidRPr="00B452CE">
        <w:rPr>
          <w:sz w:val="26"/>
          <w:szCs w:val="26"/>
        </w:rPr>
        <w:t xml:space="preserve">       </w:t>
      </w:r>
      <w:r w:rsidR="00FE5F38" w:rsidRPr="00B452CE">
        <w:rPr>
          <w:sz w:val="26"/>
          <w:szCs w:val="26"/>
        </w:rPr>
        <w:t>15.11.2021 № 46 «</w:t>
      </w:r>
      <w:r w:rsidR="00FE5F38" w:rsidRPr="00B452CE">
        <w:rPr>
          <w:color w:val="000000"/>
          <w:sz w:val="26"/>
          <w:szCs w:val="26"/>
        </w:rPr>
        <w:t>Об утверждении Положения о муниципальном контроле в сфере благоустройства на территории Алексеевского сельского поселения Любинского муниципального района Омской области</w:t>
      </w:r>
      <w:r w:rsidR="008649D2" w:rsidRPr="00B452CE">
        <w:rPr>
          <w:sz w:val="26"/>
          <w:szCs w:val="26"/>
        </w:rPr>
        <w:t>» изменения</w:t>
      </w:r>
      <w:r w:rsidR="0038453E" w:rsidRPr="00B452CE">
        <w:rPr>
          <w:sz w:val="26"/>
          <w:szCs w:val="26"/>
        </w:rPr>
        <w:t xml:space="preserve"> согласно приложению к настоящему решению</w:t>
      </w:r>
      <w:r w:rsidR="00FE5F38" w:rsidRPr="00B452CE">
        <w:rPr>
          <w:sz w:val="26"/>
          <w:szCs w:val="26"/>
        </w:rPr>
        <w:t>.</w:t>
      </w:r>
    </w:p>
    <w:p w:rsidR="00820F29" w:rsidRPr="00B452CE" w:rsidRDefault="00B452CE" w:rsidP="00820F29">
      <w:pPr>
        <w:widowControl w:val="0"/>
        <w:ind w:firstLine="540"/>
        <w:jc w:val="both"/>
        <w:rPr>
          <w:sz w:val="26"/>
          <w:szCs w:val="26"/>
        </w:rPr>
      </w:pPr>
      <w:r w:rsidRPr="00B452CE">
        <w:rPr>
          <w:sz w:val="26"/>
          <w:szCs w:val="26"/>
        </w:rPr>
        <w:t>3</w:t>
      </w:r>
      <w:r w:rsidR="00820F29" w:rsidRPr="00B452CE">
        <w:rPr>
          <w:sz w:val="26"/>
          <w:szCs w:val="26"/>
        </w:rPr>
        <w:t>. Опубликовать настоящее решение</w:t>
      </w:r>
      <w:r w:rsidR="00ED16BC" w:rsidRPr="00B452CE">
        <w:rPr>
          <w:sz w:val="26"/>
          <w:szCs w:val="26"/>
        </w:rPr>
        <w:t xml:space="preserve"> в бюллетене «</w:t>
      </w:r>
      <w:r w:rsidR="00FE5F38" w:rsidRPr="00B452CE">
        <w:rPr>
          <w:sz w:val="26"/>
          <w:szCs w:val="26"/>
        </w:rPr>
        <w:t>Алексеевский</w:t>
      </w:r>
      <w:r w:rsidR="00ED16BC" w:rsidRPr="00B452CE">
        <w:rPr>
          <w:sz w:val="26"/>
          <w:szCs w:val="26"/>
        </w:rPr>
        <w:t xml:space="preserve"> </w:t>
      </w:r>
      <w:r w:rsidR="00820F29" w:rsidRPr="00B452CE">
        <w:rPr>
          <w:sz w:val="26"/>
          <w:szCs w:val="26"/>
        </w:rPr>
        <w:t xml:space="preserve">муниципальный вестник» и на официальном сайте </w:t>
      </w:r>
      <w:r w:rsidR="00FE5F38" w:rsidRPr="00B452CE">
        <w:rPr>
          <w:sz w:val="26"/>
          <w:szCs w:val="26"/>
        </w:rPr>
        <w:t>Алексеевского</w:t>
      </w:r>
      <w:r w:rsidR="00ED16BC" w:rsidRPr="00B452CE">
        <w:rPr>
          <w:sz w:val="26"/>
          <w:szCs w:val="26"/>
        </w:rPr>
        <w:t xml:space="preserve"> сельского </w:t>
      </w:r>
      <w:r w:rsidR="00820F29" w:rsidRPr="00B452CE">
        <w:rPr>
          <w:sz w:val="26"/>
          <w:szCs w:val="26"/>
        </w:rPr>
        <w:t xml:space="preserve"> поселения Любинского муниципального района</w:t>
      </w:r>
      <w:r w:rsidR="008A1D89" w:rsidRPr="00B452CE">
        <w:rPr>
          <w:sz w:val="26"/>
          <w:szCs w:val="26"/>
        </w:rPr>
        <w:t xml:space="preserve"> Омской области</w:t>
      </w:r>
      <w:r w:rsidR="00820F29" w:rsidRPr="00B452CE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9273DF" w:rsidRPr="00B452CE" w:rsidRDefault="009273DF" w:rsidP="009273DF">
      <w:pPr>
        <w:widowControl w:val="0"/>
        <w:ind w:firstLine="720"/>
        <w:jc w:val="both"/>
        <w:rPr>
          <w:sz w:val="26"/>
          <w:szCs w:val="26"/>
        </w:rPr>
      </w:pPr>
    </w:p>
    <w:p w:rsidR="00FE5F38" w:rsidRPr="00B452CE" w:rsidRDefault="00FE5F38" w:rsidP="009273DF">
      <w:pPr>
        <w:widowControl w:val="0"/>
        <w:ind w:firstLine="720"/>
        <w:jc w:val="both"/>
        <w:rPr>
          <w:sz w:val="26"/>
          <w:szCs w:val="26"/>
        </w:rPr>
      </w:pPr>
    </w:p>
    <w:p w:rsidR="00FE5F38" w:rsidRPr="00B452CE" w:rsidRDefault="00ED16BC" w:rsidP="008A1D89">
      <w:pPr>
        <w:widowControl w:val="0"/>
        <w:rPr>
          <w:sz w:val="26"/>
          <w:szCs w:val="26"/>
        </w:rPr>
      </w:pPr>
      <w:r w:rsidRPr="00B452CE">
        <w:rPr>
          <w:sz w:val="26"/>
          <w:szCs w:val="26"/>
        </w:rPr>
        <w:t xml:space="preserve">Глава </w:t>
      </w:r>
      <w:proofErr w:type="gramStart"/>
      <w:r w:rsidR="00FE5F38" w:rsidRPr="00B452CE">
        <w:rPr>
          <w:sz w:val="26"/>
          <w:szCs w:val="26"/>
        </w:rPr>
        <w:t>Алексеевского</w:t>
      </w:r>
      <w:proofErr w:type="gramEnd"/>
      <w:r w:rsidRPr="00B452CE">
        <w:rPr>
          <w:sz w:val="26"/>
          <w:szCs w:val="26"/>
        </w:rPr>
        <w:t xml:space="preserve"> </w:t>
      </w:r>
    </w:p>
    <w:p w:rsidR="009273DF" w:rsidRPr="00B452CE" w:rsidRDefault="00ED16BC" w:rsidP="008A1D89">
      <w:pPr>
        <w:widowControl w:val="0"/>
        <w:rPr>
          <w:sz w:val="26"/>
          <w:szCs w:val="26"/>
        </w:rPr>
      </w:pPr>
      <w:r w:rsidRPr="00B452CE">
        <w:rPr>
          <w:sz w:val="26"/>
          <w:szCs w:val="26"/>
        </w:rPr>
        <w:t xml:space="preserve">сельского поселения                          </w:t>
      </w:r>
      <w:r w:rsidR="00FE5F38" w:rsidRPr="00B452CE">
        <w:rPr>
          <w:sz w:val="26"/>
          <w:szCs w:val="26"/>
        </w:rPr>
        <w:t xml:space="preserve">                                           </w:t>
      </w:r>
      <w:r w:rsidRPr="00B452CE">
        <w:rPr>
          <w:sz w:val="26"/>
          <w:szCs w:val="26"/>
        </w:rPr>
        <w:t xml:space="preserve">    </w:t>
      </w:r>
      <w:r w:rsidR="00FE5F38" w:rsidRPr="00B452CE">
        <w:rPr>
          <w:sz w:val="26"/>
          <w:szCs w:val="26"/>
        </w:rPr>
        <w:t>В.А. Разумов</w:t>
      </w:r>
    </w:p>
    <w:p w:rsidR="009273DF" w:rsidRPr="00B452CE" w:rsidRDefault="009273DF" w:rsidP="008A1D89">
      <w:pPr>
        <w:widowControl w:val="0"/>
        <w:tabs>
          <w:tab w:val="left" w:pos="6135"/>
        </w:tabs>
        <w:ind w:firstLine="720"/>
        <w:rPr>
          <w:sz w:val="26"/>
          <w:szCs w:val="26"/>
        </w:rPr>
      </w:pPr>
    </w:p>
    <w:p w:rsidR="00E646D9" w:rsidRDefault="0038453E" w:rsidP="00E646D9">
      <w:pPr>
        <w:pStyle w:val="a6"/>
        <w:tabs>
          <w:tab w:val="num" w:pos="142"/>
        </w:tabs>
        <w:spacing w:before="70"/>
        <w:ind w:right="-55" w:firstLine="567"/>
        <w:jc w:val="right"/>
        <w:rPr>
          <w:color w:val="0C0C0C"/>
          <w:w w:val="105"/>
          <w:szCs w:val="28"/>
        </w:rPr>
      </w:pPr>
      <w:r w:rsidRPr="009F0661">
        <w:rPr>
          <w:color w:val="0C0C0C"/>
          <w:w w:val="105"/>
          <w:szCs w:val="28"/>
        </w:rPr>
        <w:t xml:space="preserve">     </w:t>
      </w:r>
      <w:r>
        <w:rPr>
          <w:color w:val="0C0C0C"/>
          <w:w w:val="105"/>
          <w:szCs w:val="28"/>
        </w:rPr>
        <w:tab/>
      </w:r>
      <w:r>
        <w:rPr>
          <w:color w:val="0C0C0C"/>
          <w:w w:val="105"/>
          <w:szCs w:val="28"/>
        </w:rPr>
        <w:tab/>
      </w:r>
      <w:r>
        <w:rPr>
          <w:color w:val="0C0C0C"/>
          <w:w w:val="105"/>
          <w:szCs w:val="28"/>
        </w:rPr>
        <w:tab/>
      </w:r>
      <w:r>
        <w:rPr>
          <w:color w:val="0C0C0C"/>
          <w:w w:val="105"/>
          <w:szCs w:val="28"/>
        </w:rPr>
        <w:tab/>
      </w:r>
    </w:p>
    <w:p w:rsidR="0038453E" w:rsidRDefault="0038453E" w:rsidP="00E646D9">
      <w:pPr>
        <w:pStyle w:val="a6"/>
        <w:tabs>
          <w:tab w:val="num" w:pos="142"/>
        </w:tabs>
        <w:spacing w:before="70"/>
        <w:ind w:right="-55" w:firstLine="567"/>
        <w:jc w:val="right"/>
        <w:rPr>
          <w:color w:val="0C0C0C"/>
          <w:w w:val="105"/>
          <w:szCs w:val="28"/>
        </w:rPr>
      </w:pPr>
      <w:r>
        <w:rPr>
          <w:color w:val="0C0C0C"/>
          <w:w w:val="105"/>
          <w:szCs w:val="28"/>
        </w:rPr>
        <w:lastRenderedPageBreak/>
        <w:tab/>
      </w:r>
    </w:p>
    <w:p w:rsidR="0038453E" w:rsidRPr="009F0661" w:rsidRDefault="0038453E" w:rsidP="0038453E">
      <w:pPr>
        <w:pStyle w:val="a6"/>
        <w:tabs>
          <w:tab w:val="num" w:pos="142"/>
        </w:tabs>
        <w:spacing w:before="70"/>
        <w:ind w:right="-55" w:firstLine="567"/>
        <w:jc w:val="right"/>
        <w:rPr>
          <w:color w:val="0C0C0C"/>
          <w:w w:val="105"/>
          <w:szCs w:val="28"/>
        </w:rPr>
      </w:pPr>
      <w:r>
        <w:rPr>
          <w:color w:val="0C0C0C"/>
          <w:w w:val="105"/>
          <w:szCs w:val="28"/>
        </w:rPr>
        <w:tab/>
      </w:r>
      <w:r>
        <w:rPr>
          <w:color w:val="0C0C0C"/>
          <w:w w:val="105"/>
          <w:szCs w:val="28"/>
        </w:rPr>
        <w:tab/>
      </w:r>
      <w:r>
        <w:rPr>
          <w:color w:val="0C0C0C"/>
          <w:w w:val="105"/>
          <w:szCs w:val="28"/>
        </w:rPr>
        <w:tab/>
      </w:r>
      <w:r>
        <w:rPr>
          <w:color w:val="0C0C0C"/>
          <w:w w:val="105"/>
          <w:szCs w:val="28"/>
        </w:rPr>
        <w:tab/>
      </w:r>
      <w:r>
        <w:rPr>
          <w:color w:val="0C0C0C"/>
          <w:w w:val="105"/>
          <w:szCs w:val="28"/>
        </w:rPr>
        <w:tab/>
      </w:r>
      <w:r w:rsidRPr="009F0661">
        <w:rPr>
          <w:color w:val="0C0C0C"/>
          <w:w w:val="105"/>
          <w:szCs w:val="28"/>
        </w:rPr>
        <w:t xml:space="preserve">Приложение </w:t>
      </w:r>
    </w:p>
    <w:p w:rsidR="0038453E" w:rsidRPr="009F0661" w:rsidRDefault="0038453E" w:rsidP="0038453E">
      <w:pPr>
        <w:tabs>
          <w:tab w:val="num" w:pos="142"/>
          <w:tab w:val="left" w:pos="1080"/>
        </w:tabs>
        <w:spacing w:line="240" w:lineRule="atLeast"/>
        <w:ind w:right="-55" w:firstLine="567"/>
        <w:jc w:val="right"/>
        <w:rPr>
          <w:sz w:val="28"/>
          <w:szCs w:val="28"/>
        </w:rPr>
      </w:pPr>
      <w:r w:rsidRPr="009F0661">
        <w:rPr>
          <w:color w:val="0C0C0C"/>
          <w:w w:val="105"/>
          <w:sz w:val="28"/>
          <w:szCs w:val="28"/>
        </w:rPr>
        <w:t xml:space="preserve">к </w:t>
      </w:r>
      <w:r>
        <w:rPr>
          <w:color w:val="0C0C0C"/>
          <w:w w:val="105"/>
          <w:sz w:val="28"/>
          <w:szCs w:val="28"/>
        </w:rPr>
        <w:t>решению Совета</w:t>
      </w:r>
    </w:p>
    <w:p w:rsidR="0038453E" w:rsidRDefault="00E646D9" w:rsidP="0038453E">
      <w:pPr>
        <w:tabs>
          <w:tab w:val="num" w:pos="142"/>
          <w:tab w:val="left" w:pos="1080"/>
        </w:tabs>
        <w:spacing w:line="240" w:lineRule="atLeast"/>
        <w:ind w:right="-55" w:firstLine="567"/>
        <w:jc w:val="right"/>
        <w:rPr>
          <w:sz w:val="28"/>
          <w:szCs w:val="28"/>
        </w:rPr>
      </w:pPr>
      <w:r>
        <w:rPr>
          <w:sz w:val="28"/>
          <w:szCs w:val="28"/>
        </w:rPr>
        <w:t>Алексеевского</w:t>
      </w:r>
      <w:r w:rsidR="00ED16BC">
        <w:rPr>
          <w:sz w:val="28"/>
          <w:szCs w:val="28"/>
        </w:rPr>
        <w:t xml:space="preserve"> сельского </w:t>
      </w:r>
      <w:r w:rsidR="0038453E">
        <w:rPr>
          <w:sz w:val="28"/>
          <w:szCs w:val="28"/>
        </w:rPr>
        <w:t xml:space="preserve"> поселения </w:t>
      </w:r>
    </w:p>
    <w:p w:rsidR="0038453E" w:rsidRDefault="0038453E" w:rsidP="0038453E">
      <w:pPr>
        <w:tabs>
          <w:tab w:val="num" w:pos="142"/>
          <w:tab w:val="left" w:pos="1080"/>
        </w:tabs>
        <w:spacing w:line="240" w:lineRule="atLeast"/>
        <w:ind w:right="-55" w:firstLine="567"/>
        <w:jc w:val="right"/>
        <w:rPr>
          <w:sz w:val="28"/>
          <w:szCs w:val="28"/>
        </w:rPr>
      </w:pPr>
      <w:r w:rsidRPr="009F0661">
        <w:rPr>
          <w:sz w:val="28"/>
          <w:szCs w:val="28"/>
        </w:rPr>
        <w:t>Любинского муниципального района</w:t>
      </w:r>
    </w:p>
    <w:p w:rsidR="0038453E" w:rsidRPr="009F0661" w:rsidRDefault="0038453E" w:rsidP="0038453E">
      <w:pPr>
        <w:tabs>
          <w:tab w:val="num" w:pos="142"/>
          <w:tab w:val="left" w:pos="1080"/>
        </w:tabs>
        <w:spacing w:line="240" w:lineRule="atLeast"/>
        <w:ind w:right="-55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Омской области</w:t>
      </w:r>
    </w:p>
    <w:p w:rsidR="0038453E" w:rsidRPr="006A2362" w:rsidRDefault="0038453E" w:rsidP="0038453E">
      <w:pPr>
        <w:widowControl w:val="0"/>
        <w:jc w:val="right"/>
        <w:rPr>
          <w:rFonts w:ascii="Arial" w:hAnsi="Arial"/>
          <w:color w:val="000000"/>
          <w:sz w:val="28"/>
          <w:szCs w:val="28"/>
        </w:rPr>
      </w:pPr>
      <w:r w:rsidRPr="009F0661">
        <w:rPr>
          <w:sz w:val="28"/>
          <w:szCs w:val="28"/>
        </w:rPr>
        <w:t xml:space="preserve">от </w:t>
      </w:r>
      <w:r w:rsidR="00E646D9">
        <w:rPr>
          <w:sz w:val="28"/>
          <w:szCs w:val="28"/>
        </w:rPr>
        <w:t xml:space="preserve"> </w:t>
      </w:r>
      <w:r w:rsidR="00C904D3">
        <w:rPr>
          <w:sz w:val="28"/>
          <w:szCs w:val="28"/>
        </w:rPr>
        <w:t>15.07</w:t>
      </w:r>
      <w:r w:rsidR="00304C6B">
        <w:rPr>
          <w:sz w:val="28"/>
          <w:szCs w:val="28"/>
        </w:rPr>
        <w:t>.2024 № 24</w:t>
      </w:r>
      <w:bookmarkStart w:id="0" w:name="_GoBack"/>
      <w:bookmarkEnd w:id="0"/>
    </w:p>
    <w:p w:rsidR="0038453E" w:rsidRPr="006A2362" w:rsidRDefault="0038453E" w:rsidP="0038453E">
      <w:pPr>
        <w:widowControl w:val="0"/>
        <w:jc w:val="right"/>
        <w:rPr>
          <w:rFonts w:ascii="Arial" w:hAnsi="Arial"/>
          <w:color w:val="000000"/>
          <w:sz w:val="28"/>
          <w:szCs w:val="28"/>
        </w:rPr>
      </w:pPr>
    </w:p>
    <w:p w:rsidR="0038453E" w:rsidRPr="006A2362" w:rsidRDefault="0038453E" w:rsidP="0038453E">
      <w:pPr>
        <w:widowControl w:val="0"/>
        <w:spacing w:line="240" w:lineRule="exact"/>
        <w:rPr>
          <w:b/>
          <w:sz w:val="28"/>
          <w:szCs w:val="22"/>
        </w:rPr>
      </w:pPr>
    </w:p>
    <w:p w:rsidR="0038453E" w:rsidRPr="006A2362" w:rsidRDefault="0038453E" w:rsidP="0038453E">
      <w:pPr>
        <w:widowControl w:val="0"/>
        <w:spacing w:line="240" w:lineRule="exact"/>
        <w:jc w:val="center"/>
        <w:rPr>
          <w:b/>
          <w:sz w:val="28"/>
          <w:szCs w:val="22"/>
        </w:rPr>
      </w:pPr>
      <w:r w:rsidRPr="006A2362">
        <w:rPr>
          <w:b/>
          <w:sz w:val="28"/>
          <w:szCs w:val="22"/>
        </w:rPr>
        <w:t>ПОЛОЖЕНИЕ</w:t>
      </w:r>
    </w:p>
    <w:p w:rsidR="0038453E" w:rsidRPr="006A2362" w:rsidRDefault="0038453E" w:rsidP="0038453E">
      <w:pPr>
        <w:widowControl w:val="0"/>
        <w:jc w:val="center"/>
        <w:rPr>
          <w:b/>
          <w:sz w:val="28"/>
          <w:szCs w:val="28"/>
        </w:rPr>
      </w:pPr>
      <w:bookmarkStart w:id="1" w:name="_Hlk73456502"/>
      <w:r w:rsidRPr="006A2362">
        <w:rPr>
          <w:b/>
          <w:sz w:val="28"/>
          <w:szCs w:val="22"/>
        </w:rPr>
        <w:t>о муниципальном контроле в сфере благоустройства на территории</w:t>
      </w:r>
    </w:p>
    <w:bookmarkEnd w:id="1"/>
    <w:p w:rsidR="0038453E" w:rsidRPr="006A2362" w:rsidRDefault="00EA6C08" w:rsidP="0038453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Алексеевского</w:t>
      </w:r>
      <w:r w:rsidR="00ED16BC">
        <w:rPr>
          <w:b/>
          <w:sz w:val="28"/>
          <w:szCs w:val="28"/>
        </w:rPr>
        <w:t xml:space="preserve"> сельского</w:t>
      </w:r>
      <w:r w:rsidR="0038453E" w:rsidRPr="006A2362">
        <w:rPr>
          <w:b/>
          <w:sz w:val="28"/>
          <w:szCs w:val="28"/>
        </w:rPr>
        <w:t xml:space="preserve"> поселения Любинского муниципального района Омской области</w:t>
      </w:r>
    </w:p>
    <w:p w:rsidR="0038453E" w:rsidRPr="006A2362" w:rsidRDefault="0038453E" w:rsidP="0038453E">
      <w:pPr>
        <w:widowControl w:val="0"/>
        <w:jc w:val="center"/>
        <w:rPr>
          <w:sz w:val="28"/>
          <w:szCs w:val="22"/>
        </w:rPr>
      </w:pPr>
    </w:p>
    <w:p w:rsidR="0038453E" w:rsidRPr="006A2362" w:rsidRDefault="0038453E" w:rsidP="0038453E">
      <w:pPr>
        <w:widowControl w:val="0"/>
        <w:jc w:val="center"/>
        <w:rPr>
          <w:b/>
          <w:sz w:val="28"/>
          <w:szCs w:val="22"/>
        </w:rPr>
      </w:pPr>
      <w:r w:rsidRPr="006A2362">
        <w:rPr>
          <w:b/>
          <w:sz w:val="28"/>
          <w:szCs w:val="22"/>
        </w:rPr>
        <w:t>1. Общие положения</w:t>
      </w:r>
    </w:p>
    <w:p w:rsidR="0038453E" w:rsidRPr="006A2362" w:rsidRDefault="0038453E" w:rsidP="0038453E">
      <w:pPr>
        <w:widowControl w:val="0"/>
        <w:ind w:firstLine="567"/>
        <w:rPr>
          <w:sz w:val="28"/>
          <w:szCs w:val="22"/>
        </w:rPr>
      </w:pPr>
    </w:p>
    <w:p w:rsidR="0038453E" w:rsidRPr="006A2362" w:rsidRDefault="0038453E" w:rsidP="0038453E">
      <w:pPr>
        <w:tabs>
          <w:tab w:val="left" w:pos="1134"/>
        </w:tabs>
        <w:ind w:firstLine="709"/>
        <w:contextualSpacing/>
        <w:jc w:val="both"/>
        <w:rPr>
          <w:sz w:val="28"/>
          <w:szCs w:val="20"/>
        </w:rPr>
      </w:pPr>
      <w:r w:rsidRPr="006A2362">
        <w:rPr>
          <w:sz w:val="28"/>
          <w:szCs w:val="20"/>
        </w:rPr>
        <w:t xml:space="preserve">1. Настоящее Положение устанавливает порядок организации и осуществления муниципального контроля в сфере благоустройства на территории </w:t>
      </w:r>
      <w:r w:rsidR="00EA6C08">
        <w:rPr>
          <w:sz w:val="28"/>
          <w:szCs w:val="20"/>
        </w:rPr>
        <w:t>Алексеевского</w:t>
      </w:r>
      <w:r w:rsidRPr="006A2362">
        <w:rPr>
          <w:sz w:val="28"/>
          <w:szCs w:val="20"/>
        </w:rPr>
        <w:t xml:space="preserve"> </w:t>
      </w:r>
      <w:r w:rsidR="00EA6C08">
        <w:rPr>
          <w:sz w:val="28"/>
          <w:szCs w:val="20"/>
        </w:rPr>
        <w:t>сельского</w:t>
      </w:r>
      <w:r w:rsidRPr="006A2362">
        <w:rPr>
          <w:sz w:val="28"/>
          <w:szCs w:val="20"/>
        </w:rPr>
        <w:t xml:space="preserve"> поселения Любинского муниципального района Омской области</w:t>
      </w:r>
      <w:r w:rsidRPr="006A2362">
        <w:rPr>
          <w:szCs w:val="20"/>
        </w:rPr>
        <w:t xml:space="preserve"> </w:t>
      </w:r>
      <w:r w:rsidRPr="006A2362">
        <w:rPr>
          <w:sz w:val="28"/>
          <w:szCs w:val="20"/>
        </w:rPr>
        <w:t>(далее – муниципальный контроль).</w:t>
      </w:r>
    </w:p>
    <w:p w:rsidR="0038453E" w:rsidRPr="006A2362" w:rsidRDefault="0038453E" w:rsidP="0038453E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6A2362">
        <w:rPr>
          <w:sz w:val="28"/>
          <w:szCs w:val="20"/>
        </w:rPr>
        <w:t>2. </w:t>
      </w:r>
      <w:proofErr w:type="gramStart"/>
      <w:r w:rsidRPr="006A2362">
        <w:rPr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Правил благоустройства территории муниципального образо</w:t>
      </w:r>
      <w:r w:rsidR="00ED16BC">
        <w:rPr>
          <w:sz w:val="28"/>
          <w:szCs w:val="28"/>
        </w:rPr>
        <w:t xml:space="preserve">вания – </w:t>
      </w:r>
      <w:r w:rsidR="00EA6C08">
        <w:rPr>
          <w:sz w:val="28"/>
          <w:szCs w:val="28"/>
        </w:rPr>
        <w:t>Алексеевского</w:t>
      </w:r>
      <w:r w:rsidR="00ED16BC">
        <w:rPr>
          <w:sz w:val="28"/>
          <w:szCs w:val="28"/>
        </w:rPr>
        <w:t xml:space="preserve"> сельского</w:t>
      </w:r>
      <w:r w:rsidRPr="006A2362">
        <w:rPr>
          <w:sz w:val="28"/>
          <w:szCs w:val="28"/>
        </w:rPr>
        <w:t xml:space="preserve"> поселения Любинского муниципального района Омской области, утвержденных Решением</w:t>
      </w:r>
      <w:r w:rsidR="00ED16BC">
        <w:rPr>
          <w:sz w:val="28"/>
          <w:szCs w:val="28"/>
        </w:rPr>
        <w:t xml:space="preserve"> Совета </w:t>
      </w:r>
      <w:r w:rsidR="00D51462">
        <w:rPr>
          <w:sz w:val="28"/>
          <w:szCs w:val="28"/>
        </w:rPr>
        <w:t>Алексеевского</w:t>
      </w:r>
      <w:r w:rsidR="00ED16BC">
        <w:rPr>
          <w:sz w:val="28"/>
          <w:szCs w:val="28"/>
        </w:rPr>
        <w:t xml:space="preserve"> сельского</w:t>
      </w:r>
      <w:r w:rsidRPr="006A2362">
        <w:rPr>
          <w:sz w:val="28"/>
          <w:szCs w:val="28"/>
        </w:rPr>
        <w:t xml:space="preserve"> поселения Любинского муниципального района Омской области</w:t>
      </w:r>
      <w:r w:rsidRPr="006A2362">
        <w:rPr>
          <w:szCs w:val="20"/>
        </w:rPr>
        <w:t xml:space="preserve">, </w:t>
      </w:r>
      <w:r w:rsidRPr="006A2362">
        <w:rPr>
          <w:sz w:val="28"/>
          <w:szCs w:val="28"/>
        </w:rPr>
        <w:t>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  <w:proofErr w:type="gramEnd"/>
    </w:p>
    <w:p w:rsidR="0038453E" w:rsidRPr="006A2362" w:rsidRDefault="0038453E" w:rsidP="0038453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0"/>
        </w:rPr>
      </w:pPr>
      <w:r w:rsidRPr="006A2362">
        <w:rPr>
          <w:color w:val="000000"/>
          <w:sz w:val="28"/>
          <w:szCs w:val="20"/>
        </w:rPr>
        <w:t>3. Объектами муниципального контроля являются элементы и объекты благоустройства терр</w:t>
      </w:r>
      <w:r w:rsidR="00ED16BC">
        <w:rPr>
          <w:color w:val="000000"/>
          <w:sz w:val="28"/>
          <w:szCs w:val="20"/>
        </w:rPr>
        <w:t xml:space="preserve">итории  </w:t>
      </w:r>
      <w:r w:rsidR="00D51462">
        <w:rPr>
          <w:sz w:val="28"/>
          <w:szCs w:val="28"/>
        </w:rPr>
        <w:t>Алексеевского</w:t>
      </w:r>
      <w:r w:rsidR="00ED16BC">
        <w:rPr>
          <w:color w:val="000000"/>
          <w:sz w:val="28"/>
          <w:szCs w:val="20"/>
        </w:rPr>
        <w:t xml:space="preserve"> сельского</w:t>
      </w:r>
      <w:r w:rsidRPr="006A2362">
        <w:rPr>
          <w:color w:val="000000"/>
          <w:sz w:val="28"/>
          <w:szCs w:val="20"/>
        </w:rPr>
        <w:t xml:space="preserve"> поселения Любинского муниципального района Омской области,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</w:t>
      </w:r>
      <w:r w:rsidR="00ED16BC">
        <w:rPr>
          <w:color w:val="000000"/>
          <w:sz w:val="28"/>
          <w:szCs w:val="20"/>
        </w:rPr>
        <w:t xml:space="preserve">итории </w:t>
      </w:r>
      <w:r w:rsidR="00B10EAF">
        <w:rPr>
          <w:sz w:val="28"/>
          <w:szCs w:val="28"/>
        </w:rPr>
        <w:t>Алексеевского</w:t>
      </w:r>
      <w:r w:rsidR="00ED16BC">
        <w:rPr>
          <w:color w:val="000000"/>
          <w:sz w:val="28"/>
          <w:szCs w:val="20"/>
        </w:rPr>
        <w:t xml:space="preserve"> сельского </w:t>
      </w:r>
      <w:r w:rsidRPr="006A2362">
        <w:rPr>
          <w:color w:val="000000"/>
          <w:sz w:val="28"/>
          <w:szCs w:val="20"/>
        </w:rPr>
        <w:t xml:space="preserve">поселения Любинского муниципального района Омской области </w:t>
      </w:r>
      <w:proofErr w:type="gramStart"/>
      <w:r w:rsidRPr="006A2362">
        <w:rPr>
          <w:color w:val="000000"/>
          <w:sz w:val="28"/>
          <w:szCs w:val="20"/>
        </w:rPr>
        <w:t>в</w:t>
      </w:r>
      <w:proofErr w:type="gramEnd"/>
      <w:r w:rsidRPr="006A2362">
        <w:rPr>
          <w:color w:val="000000"/>
          <w:sz w:val="28"/>
          <w:szCs w:val="20"/>
        </w:rPr>
        <w:t xml:space="preserve"> </w:t>
      </w:r>
      <w:proofErr w:type="gramStart"/>
      <w:r w:rsidRPr="006A2362">
        <w:rPr>
          <w:color w:val="000000"/>
          <w:sz w:val="28"/>
          <w:szCs w:val="20"/>
        </w:rPr>
        <w:t>соответствии с Правилами, в части соблюдения обязательных требований и требований, установленных нормативными правовыми актами в сфере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  <w:proofErr w:type="gramEnd"/>
    </w:p>
    <w:p w:rsidR="0038453E" w:rsidRPr="006A2362" w:rsidRDefault="0038453E" w:rsidP="0038453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2362">
        <w:rPr>
          <w:color w:val="000000"/>
          <w:sz w:val="28"/>
          <w:szCs w:val="28"/>
        </w:rPr>
        <w:t>В целях учета сведений об объектах контроля используется информация, содержащаяся в государственных информационных системах, получаемая в рамках межведомственного взаимодействия, а также общедоступная информация.</w:t>
      </w:r>
    </w:p>
    <w:p w:rsidR="0038453E" w:rsidRPr="006A2362" w:rsidRDefault="0038453E" w:rsidP="0038453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0"/>
        </w:rPr>
      </w:pPr>
      <w:r w:rsidRPr="006A2362">
        <w:rPr>
          <w:color w:val="000000"/>
          <w:sz w:val="28"/>
          <w:szCs w:val="20"/>
        </w:rPr>
        <w:t>4. Органом местного самоуправления, уполномоченным на осуществление муниципального контроля, является Админи</w:t>
      </w:r>
      <w:r w:rsidR="00ED16BC">
        <w:rPr>
          <w:color w:val="000000"/>
          <w:sz w:val="28"/>
          <w:szCs w:val="20"/>
        </w:rPr>
        <w:t xml:space="preserve">страция </w:t>
      </w:r>
      <w:r w:rsidR="008E33A4">
        <w:rPr>
          <w:sz w:val="28"/>
          <w:szCs w:val="28"/>
        </w:rPr>
        <w:t>Алексеевского</w:t>
      </w:r>
      <w:r w:rsidR="00ED16BC">
        <w:rPr>
          <w:color w:val="000000"/>
          <w:sz w:val="28"/>
          <w:szCs w:val="20"/>
        </w:rPr>
        <w:t xml:space="preserve"> сельского</w:t>
      </w:r>
      <w:r w:rsidRPr="006A2362">
        <w:rPr>
          <w:color w:val="000000"/>
          <w:sz w:val="28"/>
          <w:szCs w:val="20"/>
        </w:rPr>
        <w:t xml:space="preserve"> поселения Любинского муниципального района </w:t>
      </w:r>
      <w:r w:rsidRPr="006A2362">
        <w:rPr>
          <w:color w:val="000000"/>
          <w:sz w:val="28"/>
          <w:szCs w:val="20"/>
        </w:rPr>
        <w:lastRenderedPageBreak/>
        <w:t xml:space="preserve">Омской области </w:t>
      </w:r>
      <w:r w:rsidRPr="006A2362">
        <w:rPr>
          <w:color w:val="000000"/>
          <w:sz w:val="28"/>
          <w:szCs w:val="28"/>
        </w:rPr>
        <w:t>(далее – контрольный орган).</w:t>
      </w:r>
    </w:p>
    <w:p w:rsidR="0038453E" w:rsidRPr="006A2362" w:rsidRDefault="0038453E" w:rsidP="0038453E">
      <w:pPr>
        <w:ind w:firstLine="709"/>
        <w:contextualSpacing/>
        <w:jc w:val="both"/>
        <w:rPr>
          <w:sz w:val="28"/>
          <w:szCs w:val="28"/>
        </w:rPr>
      </w:pPr>
      <w:r w:rsidRPr="006A2362">
        <w:rPr>
          <w:sz w:val="28"/>
          <w:szCs w:val="28"/>
        </w:rPr>
        <w:t>Непосредственное осуществление муниципального контроля возлагается на Админи</w:t>
      </w:r>
      <w:r w:rsidR="00ED16BC">
        <w:rPr>
          <w:sz w:val="28"/>
          <w:szCs w:val="28"/>
        </w:rPr>
        <w:t xml:space="preserve">страцию </w:t>
      </w:r>
      <w:r w:rsidR="00F04E22">
        <w:rPr>
          <w:sz w:val="28"/>
          <w:szCs w:val="28"/>
        </w:rPr>
        <w:t>Алексеевского</w:t>
      </w:r>
      <w:r w:rsidR="00ED16BC">
        <w:rPr>
          <w:sz w:val="28"/>
          <w:szCs w:val="28"/>
        </w:rPr>
        <w:t xml:space="preserve"> сельского</w:t>
      </w:r>
      <w:r w:rsidRPr="006A2362">
        <w:rPr>
          <w:sz w:val="28"/>
          <w:szCs w:val="28"/>
        </w:rPr>
        <w:t xml:space="preserve"> поселения Любинского муниципального района Омской области.</w:t>
      </w:r>
    </w:p>
    <w:p w:rsidR="0038453E" w:rsidRPr="006A2362" w:rsidRDefault="0038453E" w:rsidP="0038453E">
      <w:pPr>
        <w:ind w:firstLine="709"/>
        <w:contextualSpacing/>
        <w:jc w:val="both"/>
        <w:rPr>
          <w:sz w:val="28"/>
          <w:szCs w:val="28"/>
        </w:rPr>
      </w:pPr>
      <w:r w:rsidRPr="006A2362">
        <w:rPr>
          <w:sz w:val="28"/>
          <w:szCs w:val="28"/>
        </w:rPr>
        <w:t>5. Должностными лицами, уполномоченными на осуществление муниципального контроля, являются:</w:t>
      </w:r>
    </w:p>
    <w:p w:rsidR="0038453E" w:rsidRPr="006A2362" w:rsidRDefault="00F04E22" w:rsidP="0038453E">
      <w:pPr>
        <w:ind w:firstLine="709"/>
        <w:contextualSpacing/>
        <w:jc w:val="both"/>
        <w:rPr>
          <w:u w:val="single"/>
        </w:rPr>
      </w:pPr>
      <w:r>
        <w:rPr>
          <w:sz w:val="28"/>
          <w:szCs w:val="28"/>
        </w:rPr>
        <w:t xml:space="preserve">- </w:t>
      </w:r>
      <w:r w:rsidR="0038453E" w:rsidRPr="006A2362">
        <w:rPr>
          <w:sz w:val="28"/>
          <w:szCs w:val="28"/>
        </w:rPr>
        <w:t xml:space="preserve">инспектор)      Администрации </w:t>
      </w:r>
      <w:r>
        <w:rPr>
          <w:sz w:val="28"/>
          <w:szCs w:val="28"/>
        </w:rPr>
        <w:t>Алексеевского</w:t>
      </w:r>
      <w:r w:rsidR="0038453E" w:rsidRPr="006A2362">
        <w:rPr>
          <w:sz w:val="28"/>
          <w:szCs w:val="28"/>
        </w:rPr>
        <w:t xml:space="preserve"> городского поселения Любинского муниципального района Омской области</w:t>
      </w:r>
      <w:r w:rsidR="0038453E" w:rsidRPr="006A2362">
        <w:rPr>
          <w:u w:val="single"/>
        </w:rPr>
        <w:t>;</w:t>
      </w:r>
    </w:p>
    <w:p w:rsidR="0038453E" w:rsidRPr="006A2362" w:rsidRDefault="0038453E" w:rsidP="0038453E">
      <w:pPr>
        <w:ind w:firstLine="709"/>
        <w:contextualSpacing/>
        <w:jc w:val="both"/>
        <w:rPr>
          <w:sz w:val="28"/>
          <w:szCs w:val="28"/>
        </w:rPr>
      </w:pPr>
      <w:r w:rsidRPr="006A2362">
        <w:rPr>
          <w:sz w:val="28"/>
          <w:szCs w:val="28"/>
        </w:rPr>
        <w:t>6. Должностными лицами, уполномоченными на принятие решений о проведении контрольных мероприятий, являются:</w:t>
      </w:r>
    </w:p>
    <w:p w:rsidR="0038453E" w:rsidRPr="006A2362" w:rsidRDefault="0038453E" w:rsidP="0038453E">
      <w:pPr>
        <w:ind w:firstLine="709"/>
        <w:contextualSpacing/>
        <w:jc w:val="both"/>
        <w:rPr>
          <w:u w:val="single"/>
        </w:rPr>
      </w:pPr>
      <w:r w:rsidRPr="006A2362">
        <w:rPr>
          <w:sz w:val="28"/>
          <w:szCs w:val="28"/>
        </w:rPr>
        <w:t>- Глава</w:t>
      </w:r>
      <w:r>
        <w:rPr>
          <w:sz w:val="28"/>
          <w:szCs w:val="28"/>
        </w:rPr>
        <w:t xml:space="preserve"> </w:t>
      </w:r>
      <w:r w:rsidR="00F04E22">
        <w:rPr>
          <w:sz w:val="28"/>
          <w:szCs w:val="28"/>
        </w:rPr>
        <w:t xml:space="preserve">Алексеевского </w:t>
      </w:r>
      <w:r>
        <w:rPr>
          <w:sz w:val="28"/>
          <w:szCs w:val="28"/>
        </w:rPr>
        <w:t xml:space="preserve"> поселения Любинского муниципального района Омской области</w:t>
      </w:r>
      <w:r w:rsidRPr="006A2362">
        <w:rPr>
          <w:sz w:val="28"/>
          <w:szCs w:val="28"/>
        </w:rPr>
        <w:t>.</w:t>
      </w:r>
    </w:p>
    <w:p w:rsidR="0038453E" w:rsidRPr="006A2362" w:rsidRDefault="0038453E" w:rsidP="0038453E">
      <w:pPr>
        <w:widowControl w:val="0"/>
        <w:jc w:val="center"/>
        <w:rPr>
          <w:b/>
          <w:sz w:val="28"/>
          <w:szCs w:val="22"/>
        </w:rPr>
      </w:pPr>
    </w:p>
    <w:p w:rsidR="0038453E" w:rsidRPr="006A2362" w:rsidRDefault="0038453E" w:rsidP="0038453E">
      <w:pPr>
        <w:widowControl w:val="0"/>
        <w:jc w:val="center"/>
        <w:rPr>
          <w:b/>
          <w:sz w:val="28"/>
          <w:szCs w:val="22"/>
        </w:rPr>
      </w:pPr>
      <w:r w:rsidRPr="006A2362">
        <w:rPr>
          <w:b/>
          <w:sz w:val="28"/>
          <w:szCs w:val="22"/>
        </w:rPr>
        <w:t>2. Управление рисками причинения вреда (ущерба) охраняемым законом ценностям при осуществлении муниципального контроля</w:t>
      </w:r>
    </w:p>
    <w:p w:rsidR="0038453E" w:rsidRPr="006A2362" w:rsidRDefault="0038453E" w:rsidP="0038453E">
      <w:pPr>
        <w:ind w:firstLine="709"/>
        <w:contextualSpacing/>
        <w:jc w:val="both"/>
        <w:rPr>
          <w:sz w:val="28"/>
          <w:szCs w:val="28"/>
        </w:rPr>
      </w:pPr>
    </w:p>
    <w:p w:rsidR="0038453E" w:rsidRPr="006A2362" w:rsidRDefault="0038453E" w:rsidP="0038453E">
      <w:pPr>
        <w:ind w:firstLine="709"/>
        <w:contextualSpacing/>
        <w:jc w:val="both"/>
        <w:rPr>
          <w:sz w:val="28"/>
          <w:szCs w:val="20"/>
        </w:rPr>
      </w:pPr>
      <w:r w:rsidRPr="006A2362">
        <w:rPr>
          <w:sz w:val="28"/>
          <w:szCs w:val="20"/>
        </w:rPr>
        <w:t xml:space="preserve">7. При осуществлении муниципального контроля на территории </w:t>
      </w:r>
      <w:r w:rsidR="00F04E22">
        <w:rPr>
          <w:sz w:val="28"/>
          <w:szCs w:val="28"/>
        </w:rPr>
        <w:t xml:space="preserve">Алексеевского сельского </w:t>
      </w:r>
      <w:r w:rsidRPr="006A2362">
        <w:rPr>
          <w:sz w:val="28"/>
          <w:szCs w:val="28"/>
        </w:rPr>
        <w:t>поселения Любинского муниципального района Омской области</w:t>
      </w:r>
      <w:r w:rsidRPr="006A2362">
        <w:rPr>
          <w:szCs w:val="20"/>
        </w:rPr>
        <w:t xml:space="preserve"> </w:t>
      </w:r>
      <w:r w:rsidRPr="006A2362">
        <w:rPr>
          <w:sz w:val="28"/>
          <w:szCs w:val="20"/>
        </w:rPr>
        <w:t>риск - ориентированный подход не применяется.</w:t>
      </w:r>
    </w:p>
    <w:p w:rsidR="0038453E" w:rsidRPr="006A2362" w:rsidRDefault="0038453E" w:rsidP="0038453E">
      <w:pPr>
        <w:ind w:firstLine="709"/>
        <w:contextualSpacing/>
        <w:jc w:val="both"/>
        <w:rPr>
          <w:sz w:val="28"/>
          <w:szCs w:val="20"/>
        </w:rPr>
      </w:pPr>
      <w:r w:rsidRPr="006A2362">
        <w:rPr>
          <w:sz w:val="28"/>
          <w:szCs w:val="20"/>
        </w:rPr>
        <w:t>8. В целях оценки риска причинения вреда (ущерба) объектам контроля, нарушения обязательных требований, при принятии решения о выборе вида внепланового контрольного мероприятия контрольный орган использует следующие индикаторы риска нарушения обязательных требований:</w:t>
      </w:r>
    </w:p>
    <w:p w:rsidR="0038453E" w:rsidRPr="006A2362" w:rsidRDefault="0038453E" w:rsidP="0038453E">
      <w:pPr>
        <w:ind w:firstLine="709"/>
        <w:contextualSpacing/>
        <w:jc w:val="both"/>
        <w:rPr>
          <w:sz w:val="28"/>
          <w:szCs w:val="28"/>
          <w:u w:val="single"/>
        </w:rPr>
      </w:pPr>
      <w:r w:rsidRPr="006A2362">
        <w:rPr>
          <w:sz w:val="28"/>
          <w:szCs w:val="28"/>
        </w:rPr>
        <w:t>1) </w:t>
      </w:r>
      <w:r w:rsidRPr="006A2362">
        <w:rPr>
          <w:color w:val="000000"/>
          <w:sz w:val="28"/>
          <w:szCs w:val="28"/>
        </w:rPr>
        <w:t xml:space="preserve">выявление </w:t>
      </w:r>
      <w:proofErr w:type="gramStart"/>
      <w:r w:rsidRPr="006A2362">
        <w:rPr>
          <w:color w:val="000000"/>
          <w:sz w:val="28"/>
          <w:szCs w:val="28"/>
        </w:rPr>
        <w:t xml:space="preserve">признаков нарушения Правил благоустройства территории муниципального образования </w:t>
      </w:r>
      <w:r w:rsidR="00205B3F">
        <w:rPr>
          <w:sz w:val="28"/>
          <w:szCs w:val="28"/>
        </w:rPr>
        <w:t>Алексеевского сельского</w:t>
      </w:r>
      <w:r w:rsidRPr="006A2362">
        <w:rPr>
          <w:color w:val="000000"/>
          <w:sz w:val="28"/>
          <w:szCs w:val="28"/>
        </w:rPr>
        <w:t xml:space="preserve"> поселения</w:t>
      </w:r>
      <w:proofErr w:type="gramEnd"/>
      <w:r w:rsidRPr="006A2362">
        <w:rPr>
          <w:color w:val="000000"/>
          <w:sz w:val="28"/>
          <w:szCs w:val="28"/>
        </w:rPr>
        <w:t xml:space="preserve"> Любинского муниципального района Омской области.</w:t>
      </w:r>
    </w:p>
    <w:p w:rsidR="0038453E" w:rsidRPr="006A2362" w:rsidRDefault="0038453E" w:rsidP="0038453E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6A2362">
        <w:rPr>
          <w:sz w:val="28"/>
          <w:szCs w:val="28"/>
        </w:rPr>
        <w:t xml:space="preserve">2) 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территории муниципального образования </w:t>
      </w:r>
      <w:r w:rsidR="00205B3F">
        <w:rPr>
          <w:sz w:val="28"/>
          <w:szCs w:val="28"/>
        </w:rPr>
        <w:t>Алексеевского сельского</w:t>
      </w:r>
      <w:r w:rsidRPr="006A2362">
        <w:rPr>
          <w:sz w:val="28"/>
          <w:szCs w:val="28"/>
        </w:rPr>
        <w:t xml:space="preserve"> поселения Любинского муниципального района Омской области и риска причинения вреда (ущерба) охраняемым законом ценностям;</w:t>
      </w:r>
      <w:proofErr w:type="gramEnd"/>
    </w:p>
    <w:p w:rsidR="0038453E" w:rsidRDefault="0038453E" w:rsidP="0038453E">
      <w:pPr>
        <w:ind w:firstLine="709"/>
        <w:contextualSpacing/>
        <w:jc w:val="both"/>
        <w:rPr>
          <w:sz w:val="28"/>
          <w:szCs w:val="28"/>
        </w:rPr>
      </w:pPr>
      <w:r w:rsidRPr="006A2362">
        <w:rPr>
          <w:sz w:val="28"/>
          <w:szCs w:val="28"/>
        </w:rPr>
        <w:t>3) 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38453E" w:rsidRPr="009D2BE0" w:rsidRDefault="0038453E" w:rsidP="00384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D2BE0">
        <w:rPr>
          <w:sz w:val="28"/>
          <w:szCs w:val="28"/>
        </w:rPr>
        <w:t>) размещение в средствах массовой информации в течение одного месяца трех и более отрицательных отзывов о качестве содержания прилегающей территории;</w:t>
      </w:r>
    </w:p>
    <w:p w:rsidR="0038453E" w:rsidRPr="009D2BE0" w:rsidRDefault="0038453E" w:rsidP="00384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D2BE0">
        <w:rPr>
          <w:sz w:val="28"/>
          <w:szCs w:val="28"/>
        </w:rPr>
        <w:t xml:space="preserve">) отсутствие у органов местного самоуправления по истечении тридцати дней с даты окончания срока для благоустройства территории, установленного в разрешении на земляные работы, подписанного акта приема-передачи выполненных работ по восстановлению нарушенного благоустройства; </w:t>
      </w:r>
    </w:p>
    <w:p w:rsidR="0038453E" w:rsidRPr="009D2BE0" w:rsidRDefault="0038453E" w:rsidP="00384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D2BE0">
        <w:rPr>
          <w:sz w:val="28"/>
          <w:szCs w:val="28"/>
        </w:rPr>
        <w:t xml:space="preserve">) размещение в информационно-телекоммуникационной сети "Интернет" и (или) средствах массовой информации в течение семи </w:t>
      </w:r>
      <w:r w:rsidRPr="009D2BE0">
        <w:rPr>
          <w:sz w:val="28"/>
          <w:szCs w:val="28"/>
        </w:rPr>
        <w:lastRenderedPageBreak/>
        <w:t>календарных дней подряд двух и более отрицательных отзывов о ненадлежащем предоставлении контролируемым лицом услуг в сфере обращения с отходами;</w:t>
      </w:r>
    </w:p>
    <w:p w:rsidR="0038453E" w:rsidRPr="009D2BE0" w:rsidRDefault="0038453E" w:rsidP="00384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D2BE0">
        <w:rPr>
          <w:sz w:val="28"/>
          <w:szCs w:val="28"/>
        </w:rPr>
        <w:t>) размещение в информационно-телекоммуникационной сети "Интернет" и (или) средствах массовой информации в течение пяти календарных дней двух и более сведений (информации) о необходимости проведения контролируемым лицом уборочных работ в летнее и зимнее время;</w:t>
      </w:r>
    </w:p>
    <w:p w:rsidR="0038453E" w:rsidRPr="009D2BE0" w:rsidRDefault="0038453E" w:rsidP="00384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D2BE0">
        <w:rPr>
          <w:sz w:val="28"/>
          <w:szCs w:val="28"/>
        </w:rPr>
        <w:t>) размещение в информационно-телекоммуникационной сети "Интернет" и (или) средствах массовой информации два или более раза в течение одного месяца сведений (информации) о наличии на земельном участке, находящемся в собственности, аренде, пользовании или на содержании и обслуживании по договору у контролируемого лица, а также на прилегающей к нему территории древесной растительности, нуждающейся в рубке и (или) обрезке;</w:t>
      </w:r>
    </w:p>
    <w:p w:rsidR="0038453E" w:rsidRPr="009D2BE0" w:rsidRDefault="0038453E" w:rsidP="00384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D2BE0">
        <w:rPr>
          <w:sz w:val="28"/>
          <w:szCs w:val="28"/>
        </w:rPr>
        <w:t>) размещение в информационно-телекоммуникационной сети "Интернет" и (или) средствах массовой информации в течение семи календарных дней двух и более сведений (информации) о необходимости проведения контролируемым лицом работ по содержанию зданий, фасадов зданий, строений и сооружений;</w:t>
      </w:r>
    </w:p>
    <w:p w:rsidR="0038453E" w:rsidRPr="006A2362" w:rsidRDefault="0038453E" w:rsidP="00384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9D2BE0">
        <w:rPr>
          <w:sz w:val="28"/>
          <w:szCs w:val="28"/>
        </w:rPr>
        <w:t>) увеличение на 50 процентов по сравнению с предыдущим периодом (месяц) числа лиц, получивших травмы в зимний период (ноябрь – март) при падении на дворовых территориях многоквартирных домов, находящихся в границах муниципального образования, по информации медицинского учреждения соответствующего муниципального образования.</w:t>
      </w:r>
    </w:p>
    <w:p w:rsidR="0038453E" w:rsidRPr="006A2362" w:rsidRDefault="0038453E" w:rsidP="0038453E">
      <w:pPr>
        <w:ind w:firstLine="709"/>
        <w:contextualSpacing/>
        <w:jc w:val="both"/>
        <w:rPr>
          <w:rFonts w:ascii="Arial" w:hAnsi="Arial"/>
          <w:b/>
          <w:sz w:val="28"/>
          <w:szCs w:val="28"/>
        </w:rPr>
      </w:pPr>
    </w:p>
    <w:p w:rsidR="0038453E" w:rsidRPr="006A2362" w:rsidRDefault="0038453E" w:rsidP="0038453E">
      <w:pPr>
        <w:widowControl w:val="0"/>
        <w:ind w:firstLine="709"/>
        <w:jc w:val="center"/>
        <w:rPr>
          <w:b/>
          <w:sz w:val="28"/>
          <w:szCs w:val="22"/>
        </w:rPr>
      </w:pPr>
      <w:r w:rsidRPr="006A2362">
        <w:rPr>
          <w:b/>
          <w:sz w:val="28"/>
          <w:szCs w:val="22"/>
        </w:rPr>
        <w:t>3. Профилактика рисков причинения вреда (ущерба) охраняемым законом ценностям</w:t>
      </w:r>
    </w:p>
    <w:p w:rsidR="0038453E" w:rsidRPr="006A2362" w:rsidRDefault="0038453E" w:rsidP="0038453E">
      <w:pPr>
        <w:ind w:firstLine="709"/>
        <w:contextualSpacing/>
        <w:jc w:val="both"/>
        <w:rPr>
          <w:sz w:val="28"/>
          <w:szCs w:val="20"/>
        </w:rPr>
      </w:pPr>
    </w:p>
    <w:p w:rsidR="0038453E" w:rsidRPr="006A2362" w:rsidRDefault="0038453E" w:rsidP="0038453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2362">
        <w:rPr>
          <w:color w:val="000000"/>
          <w:sz w:val="28"/>
          <w:szCs w:val="20"/>
        </w:rPr>
        <w:t>9. Контрольный орган проводит следующие виды профилактических мероприятий: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  <w:r w:rsidRPr="006A2362">
        <w:rPr>
          <w:sz w:val="28"/>
          <w:szCs w:val="22"/>
        </w:rPr>
        <w:t>1) информирование;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  <w:r w:rsidRPr="006A2362">
        <w:rPr>
          <w:sz w:val="28"/>
          <w:szCs w:val="22"/>
        </w:rPr>
        <w:t>2) консультирование;</w:t>
      </w:r>
    </w:p>
    <w:p w:rsidR="0038453E" w:rsidRPr="006A2362" w:rsidRDefault="0038453E" w:rsidP="0038453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0"/>
        </w:rPr>
      </w:pPr>
      <w:r w:rsidRPr="006A2362">
        <w:rPr>
          <w:color w:val="000000"/>
          <w:sz w:val="28"/>
          <w:szCs w:val="20"/>
        </w:rPr>
        <w:t xml:space="preserve">10. Информирование контролируемых лиц и иных заинтересованных лиц по вопросам соблюдения обязательных требований осуществляется в порядке, установленном статьей 46 Федерального закона от 31 июля </w:t>
      </w:r>
      <w:r w:rsidRPr="006A2362">
        <w:rPr>
          <w:color w:val="000000"/>
          <w:sz w:val="28"/>
          <w:szCs w:val="20"/>
        </w:rPr>
        <w:br/>
        <w:t>2020 года № 248-ФЗ "О государственном контроле (надзоре) и муниципальном контроле в Российской Федерации" (далее – Федеральный закон № 248-ФЗ).</w:t>
      </w:r>
    </w:p>
    <w:p w:rsidR="0038453E" w:rsidRPr="0038453E" w:rsidRDefault="0038453E" w:rsidP="0038453E">
      <w:pPr>
        <w:ind w:firstLine="708"/>
        <w:jc w:val="both"/>
        <w:rPr>
          <w:sz w:val="28"/>
          <w:szCs w:val="28"/>
        </w:rPr>
      </w:pPr>
      <w:r w:rsidRPr="0038453E">
        <w:rPr>
          <w:sz w:val="28"/>
          <w:szCs w:val="28"/>
        </w:rPr>
        <w:t>11. Должностные лица контрольного органа по обращениям контролируемых лиц и их представителей осуществляют консультирование по вопросам, связанным с организацией и осуществлением муниципального контроля. Консультирование осуществляется без взимания платы.</w:t>
      </w:r>
    </w:p>
    <w:p w:rsidR="0038453E" w:rsidRPr="0038453E" w:rsidRDefault="0038453E" w:rsidP="0038453E">
      <w:pPr>
        <w:ind w:firstLine="708"/>
        <w:jc w:val="both"/>
        <w:rPr>
          <w:sz w:val="28"/>
          <w:szCs w:val="28"/>
        </w:rPr>
      </w:pPr>
      <w:r w:rsidRPr="0038453E">
        <w:rPr>
          <w:sz w:val="28"/>
          <w:szCs w:val="28"/>
        </w:rPr>
        <w:t>Консультирование может осуществляться должностным лицом контрольного органа по телефону, посредством видео-конференц-связи, на личном приеме, либо в ходе проведения профилактического мероприятия, контрольного мероприятия.</w:t>
      </w:r>
    </w:p>
    <w:p w:rsidR="0038453E" w:rsidRPr="0038453E" w:rsidRDefault="0038453E" w:rsidP="0038453E">
      <w:pPr>
        <w:ind w:firstLine="708"/>
        <w:jc w:val="both"/>
        <w:rPr>
          <w:sz w:val="28"/>
          <w:szCs w:val="28"/>
        </w:rPr>
      </w:pPr>
      <w:r w:rsidRPr="0038453E">
        <w:rPr>
          <w:sz w:val="28"/>
          <w:szCs w:val="28"/>
        </w:rPr>
        <w:lastRenderedPageBreak/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органа муниципального контроля в сети «Интернет».</w:t>
      </w:r>
    </w:p>
    <w:p w:rsidR="0038453E" w:rsidRPr="006A2362" w:rsidRDefault="0038453E" w:rsidP="00205B3F">
      <w:pPr>
        <w:tabs>
          <w:tab w:val="left" w:pos="1134"/>
        </w:tabs>
        <w:ind w:firstLine="709"/>
        <w:contextualSpacing/>
        <w:jc w:val="both"/>
        <w:rPr>
          <w:sz w:val="28"/>
          <w:szCs w:val="20"/>
        </w:rPr>
      </w:pPr>
      <w:r w:rsidRPr="006A2362">
        <w:rPr>
          <w:sz w:val="28"/>
          <w:szCs w:val="20"/>
        </w:rPr>
        <w:t>12. Консультирование контролируемого лица и его представителя осуществляется по следующим вопросам:</w:t>
      </w:r>
    </w:p>
    <w:p w:rsidR="0038453E" w:rsidRPr="006A2362" w:rsidRDefault="0038453E" w:rsidP="00205B3F">
      <w:pPr>
        <w:tabs>
          <w:tab w:val="left" w:pos="1134"/>
        </w:tabs>
        <w:ind w:firstLine="709"/>
        <w:contextualSpacing/>
        <w:jc w:val="both"/>
        <w:rPr>
          <w:sz w:val="28"/>
          <w:szCs w:val="20"/>
        </w:rPr>
      </w:pPr>
      <w:r w:rsidRPr="006A2362">
        <w:rPr>
          <w:sz w:val="28"/>
          <w:szCs w:val="20"/>
        </w:rPr>
        <w:t>1) об обязательных требованиях, предъявляемых к деятельности контролируемых лиц;</w:t>
      </w:r>
    </w:p>
    <w:p w:rsidR="0038453E" w:rsidRPr="006A2362" w:rsidRDefault="0038453E" w:rsidP="00205B3F">
      <w:pPr>
        <w:tabs>
          <w:tab w:val="left" w:pos="1134"/>
        </w:tabs>
        <w:ind w:firstLine="709"/>
        <w:contextualSpacing/>
        <w:jc w:val="both"/>
        <w:rPr>
          <w:sz w:val="28"/>
          <w:szCs w:val="20"/>
        </w:rPr>
      </w:pPr>
      <w:r w:rsidRPr="006A2362">
        <w:rPr>
          <w:sz w:val="28"/>
          <w:szCs w:val="20"/>
        </w:rPr>
        <w:t>2) об осуществлении муниципального контроля;</w:t>
      </w:r>
    </w:p>
    <w:p w:rsidR="0038453E" w:rsidRPr="006A2362" w:rsidRDefault="0038453E" w:rsidP="00205B3F">
      <w:pPr>
        <w:tabs>
          <w:tab w:val="left" w:pos="1134"/>
        </w:tabs>
        <w:ind w:firstLine="709"/>
        <w:contextualSpacing/>
        <w:jc w:val="both"/>
        <w:rPr>
          <w:sz w:val="28"/>
          <w:szCs w:val="20"/>
        </w:rPr>
      </w:pPr>
      <w:r w:rsidRPr="006A2362">
        <w:rPr>
          <w:sz w:val="28"/>
          <w:szCs w:val="20"/>
        </w:rPr>
        <w:t>3) об административной ответственности за нарушение обязательных требований.</w:t>
      </w:r>
    </w:p>
    <w:p w:rsidR="0038453E" w:rsidRPr="006A2362" w:rsidRDefault="0038453E" w:rsidP="00205B3F">
      <w:pPr>
        <w:tabs>
          <w:tab w:val="left" w:pos="1134"/>
        </w:tabs>
        <w:ind w:firstLine="709"/>
        <w:contextualSpacing/>
        <w:jc w:val="both"/>
        <w:rPr>
          <w:sz w:val="28"/>
          <w:szCs w:val="20"/>
        </w:rPr>
      </w:pPr>
      <w:r w:rsidRPr="006A2362">
        <w:rPr>
          <w:sz w:val="28"/>
          <w:szCs w:val="20"/>
        </w:rPr>
        <w:t>13. Письменное консультирование по вопросам, предусмотренным пунктом 12, осуществляется в случае поступления обращения в письменной форме.</w:t>
      </w:r>
    </w:p>
    <w:p w:rsidR="0038453E" w:rsidRDefault="0038453E" w:rsidP="00205B3F">
      <w:pPr>
        <w:tabs>
          <w:tab w:val="left" w:pos="1134"/>
        </w:tabs>
        <w:ind w:firstLine="709"/>
        <w:contextualSpacing/>
        <w:jc w:val="both"/>
        <w:rPr>
          <w:sz w:val="28"/>
          <w:szCs w:val="20"/>
        </w:rPr>
      </w:pPr>
      <w:r w:rsidRPr="006A2362">
        <w:rPr>
          <w:sz w:val="28"/>
          <w:szCs w:val="20"/>
        </w:rPr>
        <w:t>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обращения.</w:t>
      </w:r>
    </w:p>
    <w:p w:rsidR="00F658DB" w:rsidRPr="00F658DB" w:rsidRDefault="00F658DB" w:rsidP="00205B3F">
      <w:pPr>
        <w:pStyle w:val="aa"/>
        <w:tabs>
          <w:tab w:val="left" w:pos="1134"/>
        </w:tabs>
        <w:ind w:left="0" w:firstLine="709"/>
        <w:jc w:val="both"/>
        <w:rPr>
          <w:sz w:val="28"/>
        </w:rPr>
      </w:pPr>
      <w:r w:rsidRPr="00F658DB">
        <w:rPr>
          <w:sz w:val="28"/>
        </w:rPr>
        <w:t>Если поставленные во время консультирования вопросы не относятся к сфере вида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F658DB" w:rsidRPr="00F658DB" w:rsidRDefault="00F658DB" w:rsidP="00205B3F">
      <w:pPr>
        <w:pStyle w:val="aa"/>
        <w:tabs>
          <w:tab w:val="left" w:pos="1134"/>
        </w:tabs>
        <w:ind w:left="0" w:firstLine="709"/>
        <w:jc w:val="both"/>
        <w:rPr>
          <w:sz w:val="28"/>
        </w:rPr>
      </w:pPr>
      <w:r w:rsidRPr="00F658DB">
        <w:rPr>
          <w:sz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мероприятия. </w:t>
      </w:r>
    </w:p>
    <w:p w:rsidR="00F658DB" w:rsidRPr="00F658DB" w:rsidRDefault="00F658DB" w:rsidP="00205B3F">
      <w:pPr>
        <w:pStyle w:val="aa"/>
        <w:tabs>
          <w:tab w:val="left" w:pos="1134"/>
        </w:tabs>
        <w:ind w:left="0" w:firstLine="709"/>
        <w:jc w:val="both"/>
        <w:rPr>
          <w:sz w:val="28"/>
        </w:rPr>
      </w:pPr>
      <w:r w:rsidRPr="00F658DB">
        <w:rPr>
          <w:sz w:val="28"/>
        </w:rP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F658DB" w:rsidRPr="00F658DB" w:rsidRDefault="00F658DB" w:rsidP="00205B3F">
      <w:pPr>
        <w:pStyle w:val="aa"/>
        <w:tabs>
          <w:tab w:val="left" w:pos="1134"/>
        </w:tabs>
        <w:ind w:left="0" w:firstLine="709"/>
        <w:jc w:val="both"/>
        <w:rPr>
          <w:sz w:val="28"/>
        </w:rPr>
      </w:pPr>
      <w:r w:rsidRPr="00F658DB">
        <w:rPr>
          <w:sz w:val="28"/>
        </w:rPr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38453E" w:rsidRPr="006A2362" w:rsidRDefault="0038453E" w:rsidP="0038453E">
      <w:pPr>
        <w:tabs>
          <w:tab w:val="left" w:pos="1134"/>
        </w:tabs>
        <w:ind w:firstLine="709"/>
        <w:contextualSpacing/>
        <w:jc w:val="both"/>
        <w:rPr>
          <w:sz w:val="28"/>
          <w:szCs w:val="20"/>
        </w:rPr>
      </w:pPr>
      <w:r w:rsidRPr="006A2362">
        <w:rPr>
          <w:sz w:val="28"/>
          <w:szCs w:val="20"/>
        </w:rPr>
        <w:t>14. Должностные лица контрольного органа осуществляют учет консультирований в журнале учета консультаций.</w:t>
      </w:r>
    </w:p>
    <w:p w:rsidR="0038453E" w:rsidRPr="006A2362" w:rsidRDefault="0038453E" w:rsidP="0038453E">
      <w:pPr>
        <w:ind w:firstLine="709"/>
        <w:contextualSpacing/>
        <w:jc w:val="both"/>
        <w:rPr>
          <w:sz w:val="28"/>
          <w:szCs w:val="20"/>
        </w:rPr>
      </w:pPr>
      <w:r w:rsidRPr="006A2362">
        <w:rPr>
          <w:sz w:val="28"/>
          <w:szCs w:val="20"/>
        </w:rPr>
        <w:t>15. 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 контрольного органа.</w:t>
      </w:r>
    </w:p>
    <w:p w:rsidR="0038453E" w:rsidRPr="006A2362" w:rsidRDefault="0038453E" w:rsidP="0038453E">
      <w:pPr>
        <w:tabs>
          <w:tab w:val="left" w:pos="1134"/>
        </w:tabs>
        <w:contextualSpacing/>
        <w:jc w:val="center"/>
        <w:rPr>
          <w:b/>
          <w:sz w:val="28"/>
          <w:szCs w:val="20"/>
        </w:rPr>
      </w:pPr>
    </w:p>
    <w:p w:rsidR="0038453E" w:rsidRPr="006A2362" w:rsidRDefault="0038453E" w:rsidP="0038453E">
      <w:pPr>
        <w:tabs>
          <w:tab w:val="left" w:pos="1134"/>
        </w:tabs>
        <w:contextualSpacing/>
        <w:jc w:val="center"/>
        <w:rPr>
          <w:b/>
          <w:sz w:val="28"/>
          <w:szCs w:val="20"/>
        </w:rPr>
      </w:pPr>
      <w:r w:rsidRPr="006A2362">
        <w:rPr>
          <w:b/>
          <w:sz w:val="28"/>
          <w:szCs w:val="20"/>
        </w:rPr>
        <w:t>4. Осуществление муниципального контроля</w:t>
      </w:r>
    </w:p>
    <w:p w:rsidR="0038453E" w:rsidRPr="006A2362" w:rsidRDefault="0038453E" w:rsidP="0038453E">
      <w:pPr>
        <w:tabs>
          <w:tab w:val="left" w:pos="1134"/>
        </w:tabs>
        <w:jc w:val="center"/>
        <w:rPr>
          <w:sz w:val="28"/>
          <w:szCs w:val="20"/>
        </w:rPr>
      </w:pPr>
    </w:p>
    <w:p w:rsidR="0038453E" w:rsidRPr="006A2362" w:rsidRDefault="0038453E" w:rsidP="0038453E">
      <w:pPr>
        <w:tabs>
          <w:tab w:val="left" w:pos="1134"/>
        </w:tabs>
        <w:ind w:firstLine="709"/>
        <w:contextualSpacing/>
        <w:jc w:val="both"/>
        <w:rPr>
          <w:sz w:val="28"/>
          <w:szCs w:val="20"/>
        </w:rPr>
      </w:pPr>
      <w:r w:rsidRPr="006A2362">
        <w:rPr>
          <w:sz w:val="28"/>
          <w:szCs w:val="20"/>
        </w:rPr>
        <w:t>16. Муниципальный контроль осуществляется контрольным органом посредством организации проведения следующих внеплановых контрольных мероприятий: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  <w:r w:rsidRPr="006A2362">
        <w:rPr>
          <w:sz w:val="28"/>
          <w:szCs w:val="22"/>
        </w:rPr>
        <w:t>1) документарная проверка;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  <w:r w:rsidRPr="006A2362">
        <w:rPr>
          <w:sz w:val="28"/>
          <w:szCs w:val="22"/>
        </w:rPr>
        <w:t>2) выездная проверка;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  <w:r w:rsidRPr="006A2362">
        <w:rPr>
          <w:sz w:val="28"/>
          <w:szCs w:val="22"/>
        </w:rPr>
        <w:t>3) инспекционный визит.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  <w:r w:rsidRPr="006A2362">
        <w:rPr>
          <w:sz w:val="28"/>
          <w:szCs w:val="22"/>
        </w:rPr>
        <w:lastRenderedPageBreak/>
        <w:t xml:space="preserve">17. Документарная проверка проводится по месту нахождения контрольного органа в соответствии со статьей 72 Федерального </w:t>
      </w:r>
      <w:r w:rsidRPr="006A2362">
        <w:rPr>
          <w:sz w:val="28"/>
          <w:szCs w:val="22"/>
        </w:rPr>
        <w:br/>
        <w:t>закона № 248-ФЗ.</w:t>
      </w:r>
    </w:p>
    <w:p w:rsidR="00F658DB" w:rsidRPr="008E1242" w:rsidRDefault="0038453E" w:rsidP="00F658DB">
      <w:pPr>
        <w:ind w:firstLine="567"/>
        <w:jc w:val="both"/>
        <w:rPr>
          <w:sz w:val="28"/>
        </w:rPr>
      </w:pPr>
      <w:r w:rsidRPr="006A2362">
        <w:rPr>
          <w:sz w:val="28"/>
          <w:szCs w:val="22"/>
        </w:rPr>
        <w:t xml:space="preserve">При проведении документарной проверки должностными лицами контрольного органа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</w:t>
      </w:r>
      <w:r w:rsidR="00F658DB" w:rsidRPr="00F658DB">
        <w:rPr>
          <w:sz w:val="28"/>
        </w:rPr>
        <w:t>и иные документы о результатах, осуществленных в отношении этих контролируемых лиц муниципального контроля.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  <w:r w:rsidRPr="006A2362">
        <w:rPr>
          <w:sz w:val="28"/>
          <w:szCs w:val="22"/>
        </w:rPr>
        <w:t>В ходе документарной проверки могут совершаться следующие контрольные действия: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  <w:r w:rsidRPr="006A2362">
        <w:rPr>
          <w:sz w:val="28"/>
          <w:szCs w:val="22"/>
        </w:rPr>
        <w:t>1) получение письменных объяснений;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  <w:r w:rsidRPr="006A2362">
        <w:rPr>
          <w:sz w:val="28"/>
          <w:szCs w:val="22"/>
        </w:rPr>
        <w:t>2) истребование документов.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  <w:r w:rsidRPr="006A2362">
        <w:rPr>
          <w:sz w:val="28"/>
          <w:szCs w:val="22"/>
        </w:rPr>
        <w:t>18. Выездная проверка проводится по месту нахождения (осуществления деятельности) контролируемого лица в соответствии со статьей 73 Федерального закона № 248-ФЗ.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  <w:r w:rsidRPr="006A2362">
        <w:rPr>
          <w:sz w:val="28"/>
          <w:szCs w:val="22"/>
        </w:rPr>
        <w:t>Выездная проверка проводится должностными лицами контрольного органа посредством взаимодействия с конкретным контролируемым лицом в целях оценки соблюдения таким лицом обязательных требований, а также оценки выполнения решений контрольного органа.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  <w:r w:rsidRPr="006A2362">
        <w:rPr>
          <w:sz w:val="28"/>
          <w:szCs w:val="22"/>
        </w:rPr>
        <w:t>В ходе выездной проверки могут совершаться следующие контрольные (надзорные) действия: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  <w:r w:rsidRPr="006A2362">
        <w:rPr>
          <w:sz w:val="28"/>
          <w:szCs w:val="22"/>
        </w:rPr>
        <w:t>1) осмотр;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  <w:r w:rsidRPr="006A2362">
        <w:rPr>
          <w:sz w:val="28"/>
          <w:szCs w:val="22"/>
        </w:rPr>
        <w:t>2) опрос;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  <w:r w:rsidRPr="006A2362">
        <w:rPr>
          <w:sz w:val="28"/>
          <w:szCs w:val="22"/>
        </w:rPr>
        <w:t>3) получение письменных объяснений;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  <w:r w:rsidRPr="006A2362">
        <w:rPr>
          <w:sz w:val="28"/>
          <w:szCs w:val="22"/>
        </w:rPr>
        <w:t>4) истребование документов.</w:t>
      </w:r>
    </w:p>
    <w:p w:rsidR="00E76161" w:rsidRPr="00B9782C" w:rsidRDefault="0038453E" w:rsidP="00E76161">
      <w:pPr>
        <w:shd w:val="clear" w:color="auto" w:fill="FFFFFF"/>
        <w:ind w:firstLine="708"/>
        <w:jc w:val="both"/>
        <w:rPr>
          <w:sz w:val="28"/>
          <w:szCs w:val="28"/>
        </w:rPr>
      </w:pPr>
      <w:r w:rsidRPr="006A2362">
        <w:rPr>
          <w:sz w:val="28"/>
          <w:szCs w:val="22"/>
        </w:rPr>
        <w:t>19. </w:t>
      </w:r>
      <w:r w:rsidR="00E76161" w:rsidRPr="00B9782C">
        <w:rPr>
          <w:sz w:val="28"/>
          <w:szCs w:val="28"/>
        </w:rPr>
        <w:t>Срок проведения выездной проверки составляет не более 10 рабочих дней.</w:t>
      </w:r>
    </w:p>
    <w:p w:rsidR="00E76161" w:rsidRPr="00B9782C" w:rsidRDefault="00E76161" w:rsidP="00E7616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9782C">
        <w:rPr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пункт 6 части 1 статьи 57 </w:t>
      </w:r>
      <w:r w:rsidRPr="00E76161">
        <w:rPr>
          <w:sz w:val="28"/>
          <w:szCs w:val="28"/>
        </w:rPr>
        <w:t>Федерального закона № 248-ФЗ</w:t>
      </w:r>
      <w:r w:rsidRPr="00B9782C">
        <w:rPr>
          <w:sz w:val="28"/>
          <w:szCs w:val="28"/>
        </w:rPr>
        <w:t xml:space="preserve"> и которая для микропредприятия не может продолжаться более сорока часов. </w:t>
      </w:r>
    </w:p>
    <w:p w:rsidR="0038453E" w:rsidRPr="00E76161" w:rsidRDefault="00E76161" w:rsidP="00E7616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9782C">
        <w:rPr>
          <w:sz w:val="28"/>
          <w:szCs w:val="28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</w:t>
      </w:r>
      <w:r>
        <w:rPr>
          <w:sz w:val="28"/>
          <w:szCs w:val="28"/>
        </w:rPr>
        <w:t xml:space="preserve"> </w:t>
      </w:r>
      <w:r w:rsidRPr="00E76161">
        <w:rPr>
          <w:sz w:val="28"/>
          <w:szCs w:val="28"/>
        </w:rPr>
        <w:t>и не может превышать 10 рабочих дней.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  <w:r w:rsidRPr="006A2362">
        <w:rPr>
          <w:sz w:val="28"/>
          <w:szCs w:val="22"/>
        </w:rPr>
        <w:t>20. Инспекционный визит проводится во взаимодействии с 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лица.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  <w:r w:rsidRPr="006A2362">
        <w:rPr>
          <w:sz w:val="28"/>
          <w:szCs w:val="22"/>
        </w:rPr>
        <w:t>В ходе инспекционного визита могут совершаться следующие контрольные (надзорные) действия: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  <w:r w:rsidRPr="006A2362">
        <w:rPr>
          <w:sz w:val="28"/>
          <w:szCs w:val="22"/>
        </w:rPr>
        <w:lastRenderedPageBreak/>
        <w:t>1) осмотр;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  <w:r w:rsidRPr="006A2362">
        <w:rPr>
          <w:sz w:val="28"/>
          <w:szCs w:val="22"/>
        </w:rPr>
        <w:t>2) опрос;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  <w:r w:rsidRPr="006A2362">
        <w:rPr>
          <w:sz w:val="28"/>
          <w:szCs w:val="22"/>
        </w:rPr>
        <w:t>3) получение письменных объяснений.</w:t>
      </w:r>
    </w:p>
    <w:p w:rsidR="00E76161" w:rsidRPr="00E76161" w:rsidRDefault="0038453E" w:rsidP="00E76161">
      <w:pPr>
        <w:ind w:firstLine="567"/>
        <w:jc w:val="both"/>
        <w:rPr>
          <w:sz w:val="28"/>
        </w:rPr>
      </w:pPr>
      <w:r w:rsidRPr="006A2362">
        <w:rPr>
          <w:sz w:val="28"/>
          <w:szCs w:val="22"/>
        </w:rPr>
        <w:t> </w:t>
      </w:r>
      <w:r w:rsidR="00E76161" w:rsidRPr="00E76161">
        <w:rPr>
          <w:sz w:val="28"/>
        </w:rPr>
        <w:t>21.</w:t>
      </w:r>
      <w:r w:rsidR="00E76161" w:rsidRPr="00E76161">
        <w:t xml:space="preserve"> </w:t>
      </w:r>
      <w:r w:rsidR="00E76161" w:rsidRPr="00E76161">
        <w:rPr>
          <w:sz w:val="28"/>
        </w:rPr>
        <w:t xml:space="preserve">При проведении контрольных мероприятий и совершении контрольных действий, которые в соответствии с требованиями Федерального закона № 248-ФЗ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E76161" w:rsidRPr="00E76161" w:rsidRDefault="00E76161" w:rsidP="00E76161">
      <w:pPr>
        <w:ind w:firstLine="567"/>
        <w:jc w:val="both"/>
        <w:rPr>
          <w:sz w:val="28"/>
        </w:rPr>
      </w:pPr>
      <w:r w:rsidRPr="00E76161">
        <w:rPr>
          <w:sz w:val="28"/>
        </w:rPr>
        <w:t>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(надзорного) мероприятия.</w:t>
      </w:r>
    </w:p>
    <w:p w:rsidR="0038453E" w:rsidRPr="006A2362" w:rsidRDefault="00E76161" w:rsidP="00E76161">
      <w:pPr>
        <w:ind w:firstLine="567"/>
        <w:jc w:val="both"/>
        <w:rPr>
          <w:sz w:val="28"/>
          <w:szCs w:val="28"/>
        </w:rPr>
      </w:pPr>
      <w:r w:rsidRPr="00E76161">
        <w:rPr>
          <w:sz w:val="28"/>
        </w:rPr>
        <w:t>К</w:t>
      </w:r>
      <w:r w:rsidRPr="00E76161">
        <w:rPr>
          <w:sz w:val="28"/>
          <w:szCs w:val="28"/>
        </w:rPr>
        <w:t>онтролируемые лица (индивидуальный предприниматель, гражданин) вправе представить в контрольный орган информацию о невозможности присутствия при проведении контрольного мероприятия, в следующих случаях: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8"/>
        </w:rPr>
      </w:pPr>
      <w:r w:rsidRPr="006A2362">
        <w:rPr>
          <w:sz w:val="28"/>
          <w:szCs w:val="28"/>
        </w:rPr>
        <w:t>1) смерти близкого родственника (родителей, супруга (супруги), ребенка, брата, сестры, дедушки, бабушки) или близкого родственника супруга (супруги));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8"/>
        </w:rPr>
      </w:pPr>
      <w:r w:rsidRPr="006A2362">
        <w:rPr>
          <w:sz w:val="28"/>
          <w:szCs w:val="28"/>
        </w:rPr>
        <w:t>2) болезни или необходимости присмотра за больным супругом (супругой), ребенком, родителями;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8"/>
        </w:rPr>
      </w:pPr>
      <w:r w:rsidRPr="006A2362">
        <w:rPr>
          <w:sz w:val="28"/>
          <w:szCs w:val="28"/>
        </w:rPr>
        <w:t>3) нахождения под стражей;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8"/>
        </w:rPr>
      </w:pPr>
      <w:r w:rsidRPr="006A2362">
        <w:rPr>
          <w:sz w:val="28"/>
          <w:szCs w:val="28"/>
        </w:rPr>
        <w:t>4) применения к гражданину административного или уголовного наказания, которое делает невозможной его явку;</w:t>
      </w:r>
    </w:p>
    <w:p w:rsidR="0038453E" w:rsidRPr="006A2362" w:rsidRDefault="0038453E" w:rsidP="0038453E">
      <w:pPr>
        <w:widowControl w:val="0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6A2362">
        <w:rPr>
          <w:color w:val="000000"/>
          <w:sz w:val="28"/>
          <w:szCs w:val="28"/>
        </w:rPr>
        <w:t>5) нахождения в служебной командировке или отпуске в ином населенном пункте.</w:t>
      </w:r>
    </w:p>
    <w:p w:rsidR="002E4993" w:rsidRPr="002E4993" w:rsidRDefault="002E4993" w:rsidP="002E4993">
      <w:pPr>
        <w:ind w:firstLine="709"/>
        <w:jc w:val="both"/>
        <w:rPr>
          <w:sz w:val="28"/>
          <w:szCs w:val="28"/>
        </w:rPr>
      </w:pPr>
      <w:r w:rsidRPr="002E4993">
        <w:rPr>
          <w:sz w:val="28"/>
          <w:szCs w:val="28"/>
        </w:rPr>
        <w:t>6)признания недееспособным или ограниченно дееспособным решением суда, вступившим в законную силу.</w:t>
      </w:r>
    </w:p>
    <w:p w:rsidR="002E4993" w:rsidRPr="002E4993" w:rsidRDefault="002E4993" w:rsidP="002E4993">
      <w:pPr>
        <w:ind w:firstLine="567"/>
        <w:jc w:val="both"/>
        <w:rPr>
          <w:sz w:val="28"/>
          <w:szCs w:val="28"/>
        </w:rPr>
      </w:pPr>
      <w:r w:rsidRPr="002E4993">
        <w:rPr>
          <w:sz w:val="28"/>
          <w:szCs w:val="28"/>
        </w:rPr>
        <w:t>7)наступления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2E4993" w:rsidRPr="000A5E87" w:rsidRDefault="002E4993" w:rsidP="002E4993">
      <w:pPr>
        <w:ind w:firstLine="567"/>
        <w:jc w:val="both"/>
        <w:rPr>
          <w:sz w:val="28"/>
          <w:szCs w:val="28"/>
        </w:rPr>
      </w:pPr>
      <w:r w:rsidRPr="002E4993">
        <w:rPr>
          <w:sz w:val="28"/>
          <w:szCs w:val="28"/>
        </w:rPr>
        <w:t>При поступлении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орган.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  <w:r w:rsidRPr="006A2362">
        <w:rPr>
          <w:sz w:val="28"/>
          <w:szCs w:val="22"/>
        </w:rPr>
        <w:t>22. При осуществлении муниципального контроля должностные лица контрольного органа без взаимодействия с контролируемым лицом проводят следующие виды контрольных мероприятий: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  <w:r w:rsidRPr="006A2362">
        <w:rPr>
          <w:sz w:val="28"/>
          <w:szCs w:val="22"/>
        </w:rPr>
        <w:t>1) наблюдение за соблюдением обязательных требований;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  <w:r w:rsidRPr="006A2362">
        <w:rPr>
          <w:sz w:val="28"/>
          <w:szCs w:val="22"/>
        </w:rPr>
        <w:t>2) выездное обследование.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</w:p>
    <w:p w:rsidR="0038453E" w:rsidRPr="006A2362" w:rsidRDefault="0038453E" w:rsidP="0038453E">
      <w:pPr>
        <w:tabs>
          <w:tab w:val="left" w:pos="1134"/>
        </w:tabs>
        <w:contextualSpacing/>
        <w:jc w:val="center"/>
        <w:rPr>
          <w:b/>
          <w:sz w:val="28"/>
          <w:szCs w:val="20"/>
        </w:rPr>
      </w:pPr>
      <w:r w:rsidRPr="006A2362">
        <w:rPr>
          <w:b/>
          <w:sz w:val="28"/>
          <w:szCs w:val="20"/>
        </w:rPr>
        <w:lastRenderedPageBreak/>
        <w:t>5. Результаты контрольных мероприятий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  <w:r w:rsidRPr="006A2362">
        <w:rPr>
          <w:sz w:val="28"/>
          <w:szCs w:val="22"/>
        </w:rPr>
        <w:t>23. Результаты контрольного мероприятия оформляются в порядке, предусмотренном главой 16 Федерального закона № 248-ФЗ.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</w:p>
    <w:p w:rsidR="0038453E" w:rsidRPr="006A2362" w:rsidRDefault="0038453E" w:rsidP="0038453E">
      <w:pPr>
        <w:tabs>
          <w:tab w:val="left" w:pos="1134"/>
        </w:tabs>
        <w:contextualSpacing/>
        <w:jc w:val="center"/>
        <w:rPr>
          <w:b/>
          <w:sz w:val="28"/>
          <w:szCs w:val="20"/>
        </w:rPr>
      </w:pPr>
      <w:r w:rsidRPr="006A2362">
        <w:rPr>
          <w:b/>
          <w:sz w:val="28"/>
          <w:szCs w:val="20"/>
        </w:rPr>
        <w:t>6. Обжалование решений контрольных органов, действий (бездействия) должностных лиц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  <w:r w:rsidRPr="006A2362">
        <w:rPr>
          <w:sz w:val="28"/>
          <w:szCs w:val="22"/>
        </w:rPr>
        <w:t>24. Досудебный порядок подачи жалобы при осуществлении муниципального контроля не применяется.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</w:p>
    <w:p w:rsidR="0038453E" w:rsidRPr="006A2362" w:rsidRDefault="0038453E" w:rsidP="0038453E">
      <w:pPr>
        <w:tabs>
          <w:tab w:val="left" w:pos="1134"/>
        </w:tabs>
        <w:contextualSpacing/>
        <w:jc w:val="center"/>
        <w:rPr>
          <w:b/>
          <w:sz w:val="28"/>
          <w:szCs w:val="20"/>
        </w:rPr>
      </w:pPr>
      <w:r w:rsidRPr="006A2362">
        <w:rPr>
          <w:b/>
          <w:sz w:val="28"/>
          <w:szCs w:val="20"/>
        </w:rPr>
        <w:t>7. Оценка результативнос</w:t>
      </w:r>
      <w:r w:rsidR="00C904D3">
        <w:rPr>
          <w:b/>
          <w:sz w:val="28"/>
          <w:szCs w:val="20"/>
        </w:rPr>
        <w:t xml:space="preserve">ти и эффективности деятельности </w:t>
      </w:r>
      <w:r w:rsidRPr="006A2362">
        <w:rPr>
          <w:b/>
          <w:sz w:val="28"/>
          <w:szCs w:val="20"/>
        </w:rPr>
        <w:t xml:space="preserve">контрольного органа при осуществлении </w:t>
      </w:r>
    </w:p>
    <w:p w:rsidR="0038453E" w:rsidRPr="006A2362" w:rsidRDefault="0038453E" w:rsidP="0038453E">
      <w:pPr>
        <w:tabs>
          <w:tab w:val="left" w:pos="1134"/>
        </w:tabs>
        <w:contextualSpacing/>
        <w:jc w:val="center"/>
        <w:rPr>
          <w:b/>
          <w:sz w:val="28"/>
          <w:szCs w:val="20"/>
        </w:rPr>
      </w:pPr>
      <w:r w:rsidRPr="006A2362">
        <w:rPr>
          <w:b/>
          <w:sz w:val="28"/>
          <w:szCs w:val="20"/>
        </w:rPr>
        <w:t>муниципального контроля</w:t>
      </w:r>
    </w:p>
    <w:p w:rsidR="0038453E" w:rsidRPr="006A2362" w:rsidRDefault="0038453E" w:rsidP="0038453E">
      <w:pPr>
        <w:tabs>
          <w:tab w:val="left" w:pos="1134"/>
        </w:tabs>
        <w:contextualSpacing/>
        <w:jc w:val="center"/>
        <w:rPr>
          <w:b/>
          <w:sz w:val="28"/>
          <w:szCs w:val="20"/>
        </w:rPr>
      </w:pPr>
    </w:p>
    <w:p w:rsidR="0038453E" w:rsidRPr="00C904D3" w:rsidRDefault="0038453E" w:rsidP="0038453E">
      <w:pPr>
        <w:widowControl w:val="0"/>
        <w:ind w:firstLine="709"/>
        <w:jc w:val="both"/>
        <w:rPr>
          <w:sz w:val="27"/>
          <w:szCs w:val="27"/>
        </w:rPr>
      </w:pPr>
      <w:r w:rsidRPr="00C904D3">
        <w:rPr>
          <w:sz w:val="27"/>
          <w:szCs w:val="27"/>
        </w:rPr>
        <w:t>25. Оценка результативности и эффективности деятельности контрольного органа при проведении муниципального контроля осуществляется в порядке, предусмотренном статьей 30 Федерального закона № 248-ФЗ.</w:t>
      </w:r>
    </w:p>
    <w:p w:rsidR="0038453E" w:rsidRPr="00C904D3" w:rsidRDefault="0038453E" w:rsidP="0038453E">
      <w:pPr>
        <w:widowControl w:val="0"/>
        <w:ind w:firstLine="709"/>
        <w:jc w:val="both"/>
        <w:rPr>
          <w:sz w:val="27"/>
          <w:szCs w:val="27"/>
        </w:rPr>
      </w:pPr>
      <w:r w:rsidRPr="00C904D3">
        <w:rPr>
          <w:sz w:val="27"/>
          <w:szCs w:val="27"/>
        </w:rPr>
        <w:t>В систему показателей результативности и эффективности деятельности контрольного органа при проведении муниципального контроля входят:</w:t>
      </w:r>
    </w:p>
    <w:p w:rsidR="0038453E" w:rsidRPr="00C904D3" w:rsidRDefault="0038453E" w:rsidP="0038453E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C904D3">
        <w:rPr>
          <w:color w:val="000000"/>
          <w:sz w:val="27"/>
          <w:szCs w:val="27"/>
        </w:rPr>
        <w:t>1)  ключевой показатель и его целевые значения:</w:t>
      </w:r>
    </w:p>
    <w:p w:rsidR="0038453E" w:rsidRPr="00C904D3" w:rsidRDefault="0038453E" w:rsidP="0038453E">
      <w:pPr>
        <w:widowControl w:val="0"/>
        <w:ind w:firstLine="709"/>
        <w:jc w:val="both"/>
        <w:rPr>
          <w:rFonts w:ascii="Liberation Serif" w:hAnsi="Liberation Serif"/>
          <w:color w:val="000000"/>
          <w:sz w:val="27"/>
          <w:szCs w:val="27"/>
        </w:rPr>
      </w:pPr>
      <w:r w:rsidRPr="00C904D3">
        <w:rPr>
          <w:rFonts w:ascii="Arial" w:hAnsi="Arial"/>
          <w:color w:val="000000"/>
          <w:sz w:val="27"/>
          <w:szCs w:val="27"/>
        </w:rPr>
        <w:t>-</w:t>
      </w:r>
      <w:r w:rsidRPr="00C904D3">
        <w:rPr>
          <w:rFonts w:ascii="Liberation Serif" w:hAnsi="Liberation Serif"/>
          <w:color w:val="000000"/>
          <w:sz w:val="27"/>
          <w:szCs w:val="27"/>
        </w:rPr>
        <w:t>доля устраненных нарушений обязательных требований от числа выявленных нарушений обязательных требований -</w:t>
      </w:r>
      <w:r w:rsidR="00023B62" w:rsidRPr="00C904D3">
        <w:rPr>
          <w:rFonts w:ascii="Liberation Serif" w:hAnsi="Liberation Serif"/>
          <w:color w:val="000000"/>
          <w:sz w:val="27"/>
          <w:szCs w:val="27"/>
        </w:rPr>
        <w:t xml:space="preserve"> 70</w:t>
      </w:r>
      <w:r w:rsidRPr="00C904D3">
        <w:rPr>
          <w:rFonts w:ascii="Liberation Serif" w:hAnsi="Liberation Serif"/>
          <w:color w:val="000000"/>
          <w:sz w:val="27"/>
          <w:szCs w:val="27"/>
        </w:rPr>
        <w:t>%;</w:t>
      </w:r>
    </w:p>
    <w:p w:rsidR="0038453E" w:rsidRPr="00C904D3" w:rsidRDefault="0038453E" w:rsidP="0038453E">
      <w:pPr>
        <w:widowControl w:val="0"/>
        <w:ind w:firstLine="709"/>
        <w:jc w:val="both"/>
        <w:rPr>
          <w:rFonts w:ascii="Liberation Serif" w:hAnsi="Liberation Serif"/>
          <w:color w:val="000000"/>
          <w:sz w:val="27"/>
          <w:szCs w:val="27"/>
        </w:rPr>
      </w:pPr>
      <w:r w:rsidRPr="00C904D3">
        <w:rPr>
          <w:rFonts w:ascii="Liberation Serif" w:hAnsi="Liberation Serif"/>
          <w:color w:val="000000"/>
          <w:sz w:val="27"/>
          <w:szCs w:val="27"/>
        </w:rPr>
        <w:t>- 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жалоб-</w:t>
      </w:r>
      <w:r w:rsidR="00023B62" w:rsidRPr="00C904D3">
        <w:rPr>
          <w:rFonts w:ascii="Liberation Serif" w:hAnsi="Liberation Serif"/>
          <w:color w:val="000000"/>
          <w:sz w:val="27"/>
          <w:szCs w:val="27"/>
        </w:rPr>
        <w:t xml:space="preserve"> 0</w:t>
      </w:r>
      <w:r w:rsidRPr="00C904D3">
        <w:rPr>
          <w:rFonts w:ascii="Liberation Serif" w:hAnsi="Liberation Serif"/>
          <w:color w:val="000000"/>
          <w:sz w:val="27"/>
          <w:szCs w:val="27"/>
        </w:rPr>
        <w:t>%;</w:t>
      </w:r>
    </w:p>
    <w:p w:rsidR="0038453E" w:rsidRPr="00C904D3" w:rsidRDefault="0038453E" w:rsidP="0038453E">
      <w:pPr>
        <w:widowControl w:val="0"/>
        <w:ind w:firstLine="709"/>
        <w:jc w:val="both"/>
        <w:rPr>
          <w:rFonts w:ascii="Liberation Serif" w:hAnsi="Liberation Serif"/>
          <w:color w:val="000000"/>
          <w:sz w:val="27"/>
          <w:szCs w:val="27"/>
        </w:rPr>
      </w:pPr>
      <w:r w:rsidRPr="00C904D3">
        <w:rPr>
          <w:rFonts w:ascii="Liberation Serif" w:hAnsi="Liberation Serif"/>
          <w:color w:val="000000"/>
          <w:sz w:val="27"/>
          <w:szCs w:val="27"/>
        </w:rPr>
        <w:t xml:space="preserve">- доля решений, принятых по результатам контрольных мероприятий, отмененных контрольным органом и (или) судом, от общего количества решений </w:t>
      </w:r>
      <w:r w:rsidR="00023B62" w:rsidRPr="00C904D3">
        <w:rPr>
          <w:rFonts w:ascii="Liberation Serif" w:hAnsi="Liberation Serif"/>
          <w:color w:val="000000"/>
          <w:sz w:val="27"/>
          <w:szCs w:val="27"/>
        </w:rPr>
        <w:t>–</w:t>
      </w:r>
      <w:r w:rsidRPr="00C904D3">
        <w:rPr>
          <w:rFonts w:ascii="Liberation Serif" w:hAnsi="Liberation Serif"/>
          <w:color w:val="000000"/>
          <w:sz w:val="27"/>
          <w:szCs w:val="27"/>
        </w:rPr>
        <w:t xml:space="preserve"> </w:t>
      </w:r>
      <w:r w:rsidR="00023B62" w:rsidRPr="00C904D3">
        <w:rPr>
          <w:rFonts w:ascii="Liberation Serif" w:hAnsi="Liberation Serif"/>
          <w:color w:val="000000"/>
          <w:sz w:val="27"/>
          <w:szCs w:val="27"/>
        </w:rPr>
        <w:t xml:space="preserve">0 </w:t>
      </w:r>
      <w:r w:rsidRPr="00C904D3">
        <w:rPr>
          <w:rFonts w:ascii="Liberation Serif" w:hAnsi="Liberation Serif"/>
          <w:color w:val="000000"/>
          <w:sz w:val="27"/>
          <w:szCs w:val="27"/>
        </w:rPr>
        <w:t>%.</w:t>
      </w:r>
    </w:p>
    <w:p w:rsidR="0038453E" w:rsidRPr="00C904D3" w:rsidRDefault="0038453E" w:rsidP="0038453E">
      <w:pPr>
        <w:widowControl w:val="0"/>
        <w:ind w:firstLine="709"/>
        <w:jc w:val="both"/>
        <w:rPr>
          <w:sz w:val="27"/>
          <w:szCs w:val="27"/>
        </w:rPr>
      </w:pPr>
      <w:r w:rsidRPr="00C904D3">
        <w:rPr>
          <w:sz w:val="27"/>
          <w:szCs w:val="27"/>
        </w:rPr>
        <w:t>2) индикативные показатели:</w:t>
      </w:r>
    </w:p>
    <w:p w:rsidR="008F5C73" w:rsidRPr="00C904D3" w:rsidRDefault="00023B62" w:rsidP="008F5C73">
      <w:pPr>
        <w:ind w:firstLine="708"/>
        <w:rPr>
          <w:sz w:val="27"/>
          <w:szCs w:val="27"/>
        </w:rPr>
      </w:pPr>
      <w:r w:rsidRPr="00C904D3">
        <w:rPr>
          <w:sz w:val="27"/>
          <w:szCs w:val="27"/>
        </w:rPr>
        <w:t xml:space="preserve">При осуществлении муниципального контроля в сфере благоустройства устанавливаются следующие индикативные показатели: </w:t>
      </w:r>
    </w:p>
    <w:p w:rsidR="008F5C73" w:rsidRPr="00C904D3" w:rsidRDefault="008F5C73" w:rsidP="008F5C73">
      <w:pPr>
        <w:ind w:firstLine="708"/>
        <w:rPr>
          <w:sz w:val="27"/>
          <w:szCs w:val="27"/>
        </w:rPr>
      </w:pPr>
      <w:r w:rsidRPr="00C904D3">
        <w:rPr>
          <w:sz w:val="27"/>
          <w:szCs w:val="27"/>
        </w:rPr>
        <w:t xml:space="preserve">- </w:t>
      </w:r>
      <w:r w:rsidR="00023B62" w:rsidRPr="00C904D3">
        <w:rPr>
          <w:sz w:val="27"/>
          <w:szCs w:val="27"/>
        </w:rPr>
        <w:t>количество проведенных пл</w:t>
      </w:r>
      <w:r w:rsidRPr="00C904D3">
        <w:rPr>
          <w:sz w:val="27"/>
          <w:szCs w:val="27"/>
        </w:rPr>
        <w:t>ановых контрольных мероприятий;</w:t>
      </w:r>
    </w:p>
    <w:p w:rsidR="008F5C73" w:rsidRPr="00C904D3" w:rsidRDefault="008F5C73" w:rsidP="008F5C73">
      <w:pPr>
        <w:ind w:firstLine="708"/>
        <w:rPr>
          <w:sz w:val="27"/>
          <w:szCs w:val="27"/>
        </w:rPr>
      </w:pPr>
      <w:r w:rsidRPr="00C904D3">
        <w:rPr>
          <w:sz w:val="27"/>
          <w:szCs w:val="27"/>
        </w:rPr>
        <w:t xml:space="preserve">- </w:t>
      </w:r>
      <w:r w:rsidR="00023B62" w:rsidRPr="00C904D3">
        <w:rPr>
          <w:sz w:val="27"/>
          <w:szCs w:val="27"/>
        </w:rPr>
        <w:t>количество проведенных внепл</w:t>
      </w:r>
      <w:r w:rsidRPr="00C904D3">
        <w:rPr>
          <w:sz w:val="27"/>
          <w:szCs w:val="27"/>
        </w:rPr>
        <w:t>ановых контрольных мероприятий;</w:t>
      </w:r>
    </w:p>
    <w:p w:rsidR="008F5C73" w:rsidRPr="00C904D3" w:rsidRDefault="008F5C73" w:rsidP="008F5C73">
      <w:pPr>
        <w:ind w:firstLine="708"/>
        <w:rPr>
          <w:sz w:val="27"/>
          <w:szCs w:val="27"/>
        </w:rPr>
      </w:pPr>
      <w:r w:rsidRPr="00C904D3">
        <w:rPr>
          <w:sz w:val="27"/>
          <w:szCs w:val="27"/>
        </w:rPr>
        <w:t xml:space="preserve">- </w:t>
      </w:r>
      <w:r w:rsidR="00023B62" w:rsidRPr="00C904D3">
        <w:rPr>
          <w:sz w:val="27"/>
          <w:szCs w:val="27"/>
        </w:rPr>
        <w:t>количество поступивших возражений в отношении акта контрольного мероприятия;</w:t>
      </w:r>
    </w:p>
    <w:p w:rsidR="008F5C73" w:rsidRPr="00C904D3" w:rsidRDefault="008F5C73" w:rsidP="008F5C73">
      <w:pPr>
        <w:ind w:firstLine="708"/>
        <w:rPr>
          <w:sz w:val="27"/>
          <w:szCs w:val="27"/>
        </w:rPr>
      </w:pPr>
      <w:r w:rsidRPr="00C904D3">
        <w:rPr>
          <w:sz w:val="27"/>
          <w:szCs w:val="27"/>
        </w:rPr>
        <w:t xml:space="preserve">- </w:t>
      </w:r>
      <w:r w:rsidR="00023B62" w:rsidRPr="00C904D3">
        <w:rPr>
          <w:sz w:val="27"/>
          <w:szCs w:val="27"/>
        </w:rPr>
        <w:t xml:space="preserve">количество выданных предписаний об устранении нарушений обязательных требований; </w:t>
      </w:r>
    </w:p>
    <w:p w:rsidR="00023B62" w:rsidRPr="00C904D3" w:rsidRDefault="008F5C73" w:rsidP="008F5C73">
      <w:pPr>
        <w:ind w:firstLine="708"/>
        <w:rPr>
          <w:sz w:val="27"/>
          <w:szCs w:val="27"/>
        </w:rPr>
      </w:pPr>
      <w:r w:rsidRPr="00C904D3">
        <w:rPr>
          <w:sz w:val="27"/>
          <w:szCs w:val="27"/>
        </w:rPr>
        <w:t xml:space="preserve">- </w:t>
      </w:r>
      <w:r w:rsidR="00023B62" w:rsidRPr="00C904D3">
        <w:rPr>
          <w:sz w:val="27"/>
          <w:szCs w:val="27"/>
        </w:rPr>
        <w:t>количество устраненных нарушений обязательных требований.</w:t>
      </w:r>
    </w:p>
    <w:p w:rsidR="0038453E" w:rsidRPr="00C904D3" w:rsidRDefault="0038453E" w:rsidP="0038453E">
      <w:pPr>
        <w:widowControl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C904D3">
        <w:rPr>
          <w:color w:val="000000"/>
          <w:sz w:val="27"/>
          <w:szCs w:val="27"/>
        </w:rPr>
        <w:t>Контрольный орган ежегодно осуществляет подготовку доклада о муниципальном жилищном контроле с указанием сведений о достижении ключевых показателей и сведений об индикативных показателях, в том числе о влиянии профилактических мероприятий и контрольных (надзорных) мероприятий на достижение ключевых показателей.</w:t>
      </w:r>
    </w:p>
    <w:p w:rsidR="009273DF" w:rsidRPr="00C904D3" w:rsidRDefault="0038453E" w:rsidP="002E4993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C904D3">
        <w:rPr>
          <w:color w:val="000000"/>
          <w:sz w:val="27"/>
          <w:szCs w:val="27"/>
        </w:rPr>
        <w:t>Организация подготовки доклада возлагается на должностное лицо, уполномоченное на осуществление муниципального контроля в сфере благоустройства.</w:t>
      </w:r>
    </w:p>
    <w:sectPr w:rsidR="009273DF" w:rsidRPr="00C904D3" w:rsidSect="0070772F">
      <w:headerReference w:type="even" r:id="rId8"/>
      <w:headerReference w:type="default" r:id="rId9"/>
      <w:pgSz w:w="11906" w:h="16838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30A" w:rsidRDefault="0061530A" w:rsidP="007E7872">
      <w:r>
        <w:separator/>
      </w:r>
    </w:p>
  </w:endnote>
  <w:endnote w:type="continuationSeparator" w:id="0">
    <w:p w:rsidR="0061530A" w:rsidRDefault="0061530A" w:rsidP="007E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30A" w:rsidRDefault="0061530A" w:rsidP="007E7872">
      <w:r>
        <w:separator/>
      </w:r>
    </w:p>
  </w:footnote>
  <w:footnote w:type="continuationSeparator" w:id="0">
    <w:p w:rsidR="0061530A" w:rsidRDefault="0061530A" w:rsidP="007E7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EA0" w:rsidRDefault="00E92359" w:rsidP="00881C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0F2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0EA0" w:rsidRDefault="006153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EA0" w:rsidRDefault="00E92359" w:rsidP="00881C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0F2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4C6B">
      <w:rPr>
        <w:rStyle w:val="a5"/>
        <w:noProof/>
      </w:rPr>
      <w:t>2</w:t>
    </w:r>
    <w:r>
      <w:rPr>
        <w:rStyle w:val="a5"/>
      </w:rPr>
      <w:fldChar w:fldCharType="end"/>
    </w:r>
  </w:p>
  <w:p w:rsidR="002C0EA0" w:rsidRDefault="006153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41D84"/>
    <w:multiLevelType w:val="hybridMultilevel"/>
    <w:tmpl w:val="F8102084"/>
    <w:lvl w:ilvl="0" w:tplc="152EF9A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DF"/>
    <w:rsid w:val="00023B62"/>
    <w:rsid w:val="000A6A6E"/>
    <w:rsid w:val="000F708C"/>
    <w:rsid w:val="0010281D"/>
    <w:rsid w:val="00205B3F"/>
    <w:rsid w:val="002E4993"/>
    <w:rsid w:val="0030103E"/>
    <w:rsid w:val="00304C6B"/>
    <w:rsid w:val="00352387"/>
    <w:rsid w:val="00361542"/>
    <w:rsid w:val="0038453E"/>
    <w:rsid w:val="00394E4E"/>
    <w:rsid w:val="00394FC7"/>
    <w:rsid w:val="00412142"/>
    <w:rsid w:val="00445F1F"/>
    <w:rsid w:val="00531D7D"/>
    <w:rsid w:val="0061530A"/>
    <w:rsid w:val="00633225"/>
    <w:rsid w:val="006839F2"/>
    <w:rsid w:val="006E6AFF"/>
    <w:rsid w:val="007137AA"/>
    <w:rsid w:val="00737A7E"/>
    <w:rsid w:val="007E7872"/>
    <w:rsid w:val="00820F29"/>
    <w:rsid w:val="008649D2"/>
    <w:rsid w:val="008A1D89"/>
    <w:rsid w:val="008E33A4"/>
    <w:rsid w:val="008F5C73"/>
    <w:rsid w:val="009273DF"/>
    <w:rsid w:val="009D26ED"/>
    <w:rsid w:val="00A23F35"/>
    <w:rsid w:val="00AC0B2C"/>
    <w:rsid w:val="00B10EAF"/>
    <w:rsid w:val="00B452CE"/>
    <w:rsid w:val="00B524E1"/>
    <w:rsid w:val="00B648C2"/>
    <w:rsid w:val="00C904D3"/>
    <w:rsid w:val="00CA7AA2"/>
    <w:rsid w:val="00CF55C8"/>
    <w:rsid w:val="00D51462"/>
    <w:rsid w:val="00E646D9"/>
    <w:rsid w:val="00E76161"/>
    <w:rsid w:val="00E92359"/>
    <w:rsid w:val="00EA6C08"/>
    <w:rsid w:val="00ED16BC"/>
    <w:rsid w:val="00F04E22"/>
    <w:rsid w:val="00F658DB"/>
    <w:rsid w:val="00FB1E7F"/>
    <w:rsid w:val="00FD1C10"/>
    <w:rsid w:val="00FE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73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7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273DF"/>
  </w:style>
  <w:style w:type="paragraph" w:styleId="a6">
    <w:name w:val="Body Text"/>
    <w:basedOn w:val="a"/>
    <w:link w:val="a7"/>
    <w:rsid w:val="00820F29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820F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1D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D7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qFormat/>
    <w:rsid w:val="008649D2"/>
    <w:pPr>
      <w:ind w:left="720"/>
      <w:contextualSpacing/>
    </w:pPr>
  </w:style>
  <w:style w:type="character" w:customStyle="1" w:styleId="ab">
    <w:name w:val="Абзац списка Знак"/>
    <w:link w:val="aa"/>
    <w:locked/>
    <w:rsid w:val="003845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73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7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273DF"/>
  </w:style>
  <w:style w:type="paragraph" w:styleId="a6">
    <w:name w:val="Body Text"/>
    <w:basedOn w:val="a"/>
    <w:link w:val="a7"/>
    <w:rsid w:val="00820F29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820F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1D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D7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qFormat/>
    <w:rsid w:val="008649D2"/>
    <w:pPr>
      <w:ind w:left="720"/>
      <w:contextualSpacing/>
    </w:pPr>
  </w:style>
  <w:style w:type="character" w:customStyle="1" w:styleId="ab">
    <w:name w:val="Абзац списка Знак"/>
    <w:link w:val="aa"/>
    <w:locked/>
    <w:rsid w:val="003845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2900</Words>
  <Characters>16533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Анютка)))</dc:creator>
  <cp:lastModifiedBy>RePack by Diakov</cp:lastModifiedBy>
  <cp:revision>19</cp:revision>
  <dcterms:created xsi:type="dcterms:W3CDTF">2024-06-27T10:02:00Z</dcterms:created>
  <dcterms:modified xsi:type="dcterms:W3CDTF">2024-07-16T05:28:00Z</dcterms:modified>
</cp:coreProperties>
</file>