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0664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F935DE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07</w:t>
      </w:r>
      <w:r w:rsidR="00F26E5E">
        <w:rPr>
          <w:sz w:val="28"/>
        </w:rPr>
        <w:t>.05</w:t>
      </w:r>
      <w:r w:rsidR="00EE714A">
        <w:rPr>
          <w:sz w:val="28"/>
        </w:rPr>
        <w:t>.2024</w:t>
      </w:r>
      <w:r w:rsidR="00994844">
        <w:rPr>
          <w:sz w:val="28"/>
        </w:rPr>
        <w:t xml:space="preserve"> № 37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9"/>
      </w:tblGrid>
      <w:tr w:rsidR="008A58F9" w:rsidRPr="00F26E5E" w:rsidTr="00F26E5E">
        <w:trPr>
          <w:jc w:val="center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F26E5E" w:rsidRDefault="00F26E5E" w:rsidP="00EE6B0C">
            <w:pPr>
              <w:jc w:val="center"/>
              <w:rPr>
                <w:sz w:val="28"/>
                <w:szCs w:val="28"/>
              </w:rPr>
            </w:pPr>
            <w:r w:rsidRPr="00F26E5E">
              <w:rPr>
                <w:sz w:val="28"/>
                <w:szCs w:val="28"/>
              </w:rPr>
              <w:t xml:space="preserve">Об утверждении административного </w:t>
            </w:r>
            <w:hyperlink w:anchor="Par31" w:tooltip="АДМИНИСТРАТИВНЫЙ РЕГЛАМЕНТ" w:history="1">
              <w:proofErr w:type="gramStart"/>
              <w:r w:rsidRPr="00F26E5E">
                <w:rPr>
                  <w:sz w:val="28"/>
                  <w:szCs w:val="28"/>
                </w:rPr>
                <w:t>регламент</w:t>
              </w:r>
              <w:proofErr w:type="gramEnd"/>
            </w:hyperlink>
            <w:r w:rsidRPr="00F26E5E">
              <w:rPr>
                <w:sz w:val="28"/>
                <w:szCs w:val="28"/>
              </w:rPr>
              <w:t xml:space="preserve">а по предоставлению муниципальной услуги </w:t>
            </w:r>
            <w:r w:rsidR="00FE2729">
              <w:rPr>
                <w:sz w:val="28"/>
                <w:szCs w:val="28"/>
              </w:rPr>
              <w:t>«</w:t>
            </w:r>
            <w:r w:rsidR="00FE2729" w:rsidRPr="00FE2729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FE2729">
              <w:rPr>
                <w:sz w:val="28"/>
                <w:szCs w:val="28"/>
              </w:rPr>
              <w:t>»</w:t>
            </w:r>
            <w:r w:rsidRPr="00F26E5E">
              <w:rPr>
                <w:sz w:val="28"/>
                <w:szCs w:val="28"/>
              </w:rPr>
              <w:t xml:space="preserve"> </w:t>
            </w:r>
          </w:p>
        </w:tc>
      </w:tr>
    </w:tbl>
    <w:p w:rsidR="008A58F9" w:rsidRDefault="008A58F9" w:rsidP="008A58F9">
      <w:pPr>
        <w:rPr>
          <w:sz w:val="28"/>
          <w:szCs w:val="28"/>
        </w:rPr>
      </w:pPr>
    </w:p>
    <w:p w:rsidR="00ED7C20" w:rsidRPr="0078668C" w:rsidRDefault="00ED7C20" w:rsidP="008A58F9">
      <w:pPr>
        <w:rPr>
          <w:sz w:val="28"/>
          <w:szCs w:val="28"/>
        </w:rPr>
      </w:pPr>
    </w:p>
    <w:p w:rsidR="0006649F" w:rsidRPr="00A4356E" w:rsidRDefault="0006649F" w:rsidP="0006649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Российской Федерации от 27.07.2010 г. № 210-ФЗ «Об организации предоставления государственных и муниципальных услуг», постановлением администрации Алексеевского сельского поселения от </w:t>
      </w:r>
      <w:r>
        <w:rPr>
          <w:rFonts w:ascii="Times New Roman" w:hAnsi="Times New Roman"/>
          <w:sz w:val="28"/>
          <w:szCs w:val="28"/>
        </w:rPr>
        <w:t>10.10.2011 № 85</w:t>
      </w:r>
      <w:r w:rsidRPr="00A4356E">
        <w:rPr>
          <w:rFonts w:ascii="Times New Roman" w:hAnsi="Times New Roman"/>
          <w:sz w:val="28"/>
          <w:szCs w:val="28"/>
        </w:rPr>
        <w:t>-п «</w:t>
      </w:r>
      <w:r w:rsidRPr="00A476C3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Алексеевского сельского поселения</w:t>
      </w:r>
      <w:r w:rsidRPr="00A4356E">
        <w:rPr>
          <w:rFonts w:ascii="Times New Roman" w:hAnsi="Times New Roman"/>
          <w:sz w:val="28"/>
          <w:szCs w:val="28"/>
        </w:rPr>
        <w:t xml:space="preserve">», Администрация Алексеевского сельского поселения 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06649F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  <w:r w:rsidRPr="00A4356E">
        <w:rPr>
          <w:rFonts w:ascii="Times New Roman" w:hAnsi="Times New Roman"/>
          <w:b/>
          <w:sz w:val="28"/>
          <w:szCs w:val="28"/>
        </w:rPr>
        <w:t>ПОСТАНОВЛЯЕТ:</w:t>
      </w:r>
    </w:p>
    <w:p w:rsidR="0006649F" w:rsidRPr="00A4356E" w:rsidRDefault="0006649F" w:rsidP="0006649F">
      <w:pPr>
        <w:pStyle w:val="ab"/>
        <w:rPr>
          <w:rFonts w:ascii="Times New Roman" w:hAnsi="Times New Roman"/>
          <w:b/>
          <w:sz w:val="28"/>
          <w:szCs w:val="28"/>
        </w:rPr>
      </w:pPr>
    </w:p>
    <w:p w:rsidR="0006649F" w:rsidRPr="00F260D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4356E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3753DD" w:rsidRPr="003753DD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473AC">
        <w:rPr>
          <w:rFonts w:ascii="Times New Roman" w:hAnsi="Times New Roman"/>
          <w:sz w:val="28"/>
          <w:szCs w:val="28"/>
        </w:rPr>
        <w:t>»</w:t>
      </w:r>
      <w:r w:rsidR="00F260DF">
        <w:rPr>
          <w:rFonts w:ascii="Times New Roman" w:hAnsi="Times New Roman"/>
          <w:sz w:val="28"/>
          <w:szCs w:val="28"/>
        </w:rPr>
        <w:t>,</w:t>
      </w:r>
      <w:r w:rsidRPr="00A4356E">
        <w:rPr>
          <w:rFonts w:ascii="Times New Roman" w:hAnsi="Times New Roman"/>
          <w:sz w:val="28"/>
          <w:szCs w:val="28"/>
        </w:rPr>
        <w:t xml:space="preserve"> </w:t>
      </w:r>
      <w:r w:rsidR="00F260DF" w:rsidRPr="00F260D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6649F">
        <w:rPr>
          <w:rFonts w:ascii="Times New Roman" w:hAnsi="Times New Roman"/>
          <w:sz w:val="28"/>
          <w:szCs w:val="28"/>
        </w:rPr>
        <w:t>Настоящее пост</w:t>
      </w:r>
      <w:r w:rsidR="00297037">
        <w:rPr>
          <w:rFonts w:ascii="Times New Roman" w:hAnsi="Times New Roman"/>
          <w:sz w:val="28"/>
          <w:szCs w:val="28"/>
        </w:rPr>
        <w:t xml:space="preserve">ановление  </w:t>
      </w:r>
      <w:r w:rsidR="00ED7C20" w:rsidRPr="00ED7C20">
        <w:rPr>
          <w:rFonts w:ascii="Times New Roman" w:hAnsi="Times New Roman"/>
          <w:sz w:val="28"/>
          <w:szCs w:val="28"/>
        </w:rPr>
        <w:t>опубликовать (обнародовать) и разместить на официальном сайте</w:t>
      </w:r>
      <w:r w:rsidRPr="0006649F">
        <w:rPr>
          <w:rFonts w:ascii="Times New Roman" w:hAnsi="Times New Roman"/>
          <w:sz w:val="28"/>
          <w:szCs w:val="28"/>
        </w:rPr>
        <w:t xml:space="preserve"> администрации Алексеевского сельского поселения и вступает в силу после его официального опубликования.</w:t>
      </w:r>
    </w:p>
    <w:p w:rsidR="0006649F" w:rsidRPr="0006649F" w:rsidRDefault="0006649F" w:rsidP="0006649F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0664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649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6649F" w:rsidRPr="00A4356E" w:rsidRDefault="0006649F" w:rsidP="0006649F">
      <w:pPr>
        <w:pStyle w:val="ab"/>
        <w:rPr>
          <w:rFonts w:ascii="Times New Roman" w:hAnsi="Times New Roman"/>
          <w:sz w:val="28"/>
          <w:szCs w:val="28"/>
        </w:rPr>
      </w:pPr>
    </w:p>
    <w:p w:rsidR="00340423" w:rsidRDefault="00340423" w:rsidP="00340423">
      <w:pPr>
        <w:jc w:val="both"/>
        <w:rPr>
          <w:noProof/>
          <w:sz w:val="28"/>
          <w:szCs w:val="28"/>
        </w:rPr>
      </w:pPr>
    </w:p>
    <w:p w:rsidR="00ED7C20" w:rsidRPr="006E1890" w:rsidRDefault="00ED7C20" w:rsidP="00340423">
      <w:pPr>
        <w:jc w:val="both"/>
        <w:rPr>
          <w:noProof/>
          <w:sz w:val="28"/>
          <w:szCs w:val="28"/>
        </w:rPr>
      </w:pPr>
    </w:p>
    <w:p w:rsidR="00340423" w:rsidRPr="006E1890" w:rsidRDefault="00340423" w:rsidP="00340423">
      <w:pPr>
        <w:jc w:val="both"/>
        <w:rPr>
          <w:noProof/>
          <w:sz w:val="28"/>
          <w:szCs w:val="28"/>
        </w:rPr>
      </w:pPr>
      <w:r w:rsidRPr="006E1890">
        <w:rPr>
          <w:noProof/>
          <w:sz w:val="28"/>
          <w:szCs w:val="28"/>
        </w:rPr>
        <w:t xml:space="preserve">Глава Алексеевского 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  <w:r w:rsidRPr="006E1890">
        <w:rPr>
          <w:noProof/>
          <w:sz w:val="28"/>
          <w:szCs w:val="28"/>
        </w:rPr>
        <w:t xml:space="preserve">сельского поселения    </w:t>
      </w:r>
      <w:r w:rsidRPr="006E189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В.А. Разумов</w:t>
      </w:r>
    </w:p>
    <w:p w:rsidR="00340423" w:rsidRDefault="00340423" w:rsidP="00340423">
      <w:pPr>
        <w:jc w:val="both"/>
        <w:rPr>
          <w:sz w:val="28"/>
          <w:szCs w:val="28"/>
        </w:rPr>
      </w:pPr>
    </w:p>
    <w:p w:rsidR="00E03538" w:rsidRDefault="00E03538" w:rsidP="00340423">
      <w:pPr>
        <w:jc w:val="both"/>
        <w:rPr>
          <w:sz w:val="28"/>
          <w:szCs w:val="28"/>
        </w:rPr>
      </w:pPr>
    </w:p>
    <w:p w:rsidR="00E03538" w:rsidRDefault="00E03538" w:rsidP="00340423">
      <w:pPr>
        <w:jc w:val="both"/>
        <w:rPr>
          <w:sz w:val="28"/>
          <w:szCs w:val="28"/>
        </w:rPr>
      </w:pPr>
    </w:p>
    <w:p w:rsidR="0006649F" w:rsidRPr="006E1890" w:rsidRDefault="0006649F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lastRenderedPageBreak/>
        <w:t>Приложение к Постановлению</w:t>
      </w:r>
    </w:p>
    <w:p w:rsidR="00340423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40423" w:rsidRPr="006E1890" w:rsidRDefault="00340423" w:rsidP="00340423">
      <w:pPr>
        <w:jc w:val="right"/>
        <w:rPr>
          <w:sz w:val="28"/>
          <w:szCs w:val="28"/>
        </w:rPr>
      </w:pPr>
      <w:r w:rsidRPr="006E1890">
        <w:rPr>
          <w:sz w:val="28"/>
          <w:szCs w:val="28"/>
        </w:rPr>
        <w:t xml:space="preserve">от </w:t>
      </w:r>
      <w:r w:rsidR="00443C54">
        <w:rPr>
          <w:sz w:val="28"/>
          <w:szCs w:val="28"/>
        </w:rPr>
        <w:t>07</w:t>
      </w:r>
      <w:bookmarkStart w:id="0" w:name="_GoBack"/>
      <w:bookmarkEnd w:id="0"/>
      <w:r w:rsidR="00994844">
        <w:rPr>
          <w:sz w:val="28"/>
          <w:szCs w:val="28"/>
        </w:rPr>
        <w:t>.05.2024 № 37</w:t>
      </w:r>
      <w:r>
        <w:rPr>
          <w:sz w:val="28"/>
          <w:szCs w:val="28"/>
        </w:rPr>
        <w:t>-п</w:t>
      </w:r>
    </w:p>
    <w:p w:rsidR="00340423" w:rsidRPr="006E1890" w:rsidRDefault="00340423" w:rsidP="00340423">
      <w:pPr>
        <w:jc w:val="both"/>
        <w:rPr>
          <w:sz w:val="28"/>
          <w:szCs w:val="28"/>
        </w:rPr>
      </w:pPr>
    </w:p>
    <w:p w:rsidR="00340423" w:rsidRDefault="00340423" w:rsidP="003404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340423" w:rsidRDefault="00340423" w:rsidP="0034042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340423" w:rsidRDefault="0006649F" w:rsidP="003404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753DD" w:rsidRPr="003753DD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3672" w:rsidRDefault="009A3672" w:rsidP="009A36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3538" w:rsidRPr="00E03538" w:rsidRDefault="00E03538" w:rsidP="00E0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3538" w:rsidRPr="00E03538" w:rsidRDefault="00E03538" w:rsidP="00E035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538" w:rsidRPr="00E03538" w:rsidRDefault="00E03538" w:rsidP="00E03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муниципальная услуга).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1.3. Информирование о предоставлении муниципальной услуги: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органа местного самоуправления (далее - Уполномоченный орган);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 xml:space="preserve">2) на официальном сайте Уполномоченного органа в информационно-телекоммуникационной сети </w:t>
      </w:r>
      <w:r w:rsidRPr="00BA545F">
        <w:rPr>
          <w:rFonts w:ascii="Times New Roman" w:hAnsi="Times New Roman" w:cs="Times New Roman"/>
          <w:sz w:val="28"/>
          <w:szCs w:val="28"/>
        </w:rPr>
        <w:t>"Интернет"</w:t>
      </w:r>
      <w:r w:rsidR="00BA545F">
        <w:rPr>
          <w:rFonts w:ascii="Times New Roman" w:hAnsi="Times New Roman" w:cs="Times New Roman"/>
          <w:sz w:val="28"/>
          <w:szCs w:val="28"/>
        </w:rPr>
        <w:t>-</w:t>
      </w:r>
      <w:r w:rsidRPr="00BA54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A545F" w:rsidRPr="00BA545F">
          <w:rPr>
            <w:rStyle w:val="a6"/>
            <w:rFonts w:ascii="Montserrat" w:hAnsi="Montserrat"/>
            <w:bCs/>
            <w:color w:val="auto"/>
            <w:sz w:val="28"/>
            <w:szCs w:val="28"/>
            <w:shd w:val="clear" w:color="auto" w:fill="FFFFFF"/>
          </w:rPr>
          <w:t>alekseevskoe-r52.gosweb.gosuslugi.ru</w:t>
        </w:r>
      </w:hyperlink>
      <w:r w:rsidRPr="00BA545F">
        <w:rPr>
          <w:rFonts w:ascii="Times New Roman" w:hAnsi="Times New Roman" w:cs="Times New Roman"/>
          <w:sz w:val="28"/>
          <w:szCs w:val="28"/>
        </w:rPr>
        <w:t>;</w:t>
      </w:r>
    </w:p>
    <w:p w:rsidR="00E03538" w:rsidRP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3) на Портале государственных и муниципальных услуг (далее - Региональный портал);</w:t>
      </w:r>
    </w:p>
    <w:p w:rsidR="00E03538" w:rsidRDefault="00E03538" w:rsidP="00E0353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38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(https://www.gosuslugi.ru/) (далее - Единый портал);</w:t>
      </w:r>
    </w:p>
    <w:p w:rsidR="00087888" w:rsidRPr="00087888" w:rsidRDefault="00087888" w:rsidP="00087888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"Реестр государственных и муниципальных услуг" (http://frgu.ru) (далее - Региональный реестр);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lastRenderedPageBreak/>
        <w:t>6) непосредственно при личном приеме заявителя в Уполномоченном органе;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7) по телефону Уполномоченным;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предоставления муниципальной услуги на информационных стендах </w:t>
      </w:r>
      <w:r w:rsidR="00B87223">
        <w:rPr>
          <w:rFonts w:ascii="Times New Roman" w:hAnsi="Times New Roman" w:cs="Times New Roman"/>
          <w:sz w:val="28"/>
          <w:szCs w:val="28"/>
        </w:rPr>
        <w:t>органа</w:t>
      </w:r>
      <w:r w:rsidRPr="00087888">
        <w:rPr>
          <w:rFonts w:ascii="Times New Roman" w:hAnsi="Times New Roman" w:cs="Times New Roman"/>
          <w:sz w:val="28"/>
          <w:szCs w:val="28"/>
        </w:rPr>
        <w:t xml:space="preserve"> местного самоуправления с учетом требований к информированию, установленных Административным регламентом.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</w:t>
      </w:r>
      <w:hyperlink w:anchor="Par65" w:tooltip="2.1. Наименование муниципальной услуги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5" w:tooltip="2.3. Перечень нормативных правовых актов, регулирующих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" w:tooltip="2.4. Описание результата предоставления муниципальной услуги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tooltip="2.5. Срок предоставления муниципальной услуги, в том числ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0" w:tooltip="2.6. Исчерпывающий перечень документов, необходимых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3" w:tooltip="2.8. Исчерпывающий перечень оснований для отказа в прием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2.8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7" w:tooltip="2.9. Исчерпывающий перечень оснований для приостановления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2.9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4" w:tooltip="2.10. Порядок, размер и основания взимания государственной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2.10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0" w:tooltip="2.11. Максимальный срок ожидания в очереди при подач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2.11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3" w:tooltip="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5.1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В</w:t>
      </w:r>
      <w:r w:rsidR="00B87223">
        <w:rPr>
          <w:rFonts w:ascii="Times New Roman" w:hAnsi="Times New Roman" w:cs="Times New Roman"/>
          <w:sz w:val="28"/>
          <w:szCs w:val="28"/>
        </w:rPr>
        <w:t xml:space="preserve"> зале</w:t>
      </w:r>
      <w:r w:rsidRPr="00087888">
        <w:rPr>
          <w:rFonts w:ascii="Times New Roman" w:hAnsi="Times New Roman" w:cs="Times New Roman"/>
          <w:sz w:val="28"/>
          <w:szCs w:val="28"/>
        </w:rPr>
        <w:t xml:space="preserve">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08788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местного самоуправления, непосредственно предоставляющего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Уполномоченным органом - Администрации </w:t>
      </w:r>
      <w:r w:rsidR="00B87223">
        <w:rPr>
          <w:rFonts w:ascii="Times New Roman" w:hAnsi="Times New Roman" w:cs="Times New Roman"/>
          <w:sz w:val="28"/>
          <w:szCs w:val="28"/>
        </w:rPr>
        <w:t>Алексеевского сельского поселения Любинского</w:t>
      </w:r>
      <w:r w:rsidRPr="0008788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087888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 и на Едином портале.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 w:rsidRPr="00087888">
        <w:rPr>
          <w:rFonts w:ascii="Times New Roman" w:hAnsi="Times New Roman" w:cs="Times New Roman"/>
          <w:sz w:val="28"/>
          <w:szCs w:val="28"/>
        </w:rPr>
        <w:t>2.4. Описание результата предоставления муниципальной услуги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1)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 согласно </w:t>
      </w:r>
      <w:hyperlink w:anchor="Par439" w:tooltip="О предоставлении разрешения на отклонени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 (по форме согласно </w:t>
      </w:r>
      <w:hyperlink w:anchor="Par478" w:tooltip="            Об отказе в предоставлении разрешения на отклонени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86"/>
      <w:bookmarkEnd w:id="4"/>
      <w:r w:rsidRPr="00087888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услуги, в том числе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предоставления муниципальной услуги, срок выдачи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2.5.2. Уполномоченный орган в течение 47 рабочих дней со дня регистрации </w:t>
      </w:r>
      <w:r w:rsidRPr="00087888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Par75" w:tooltip="2.3. Перечень нормативных правовых актов, регулирующих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2.5.3.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2.5.4. Приостановление срока предоставления муниципальной услуги не предусмотрено.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08788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а также услуг, которые являются необходимыми и обязательными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для предоставления муниципальных услуг, подлежащих</w:t>
      </w:r>
    </w:p>
    <w:p w:rsidR="00087888" w:rsidRPr="00087888" w:rsidRDefault="00087888" w:rsidP="00087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Pr="00087888" w:rsidRDefault="00087888" w:rsidP="00087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3) заявление: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 согласно </w:t>
      </w:r>
      <w:hyperlink w:anchor="Par391" w:tooltip="Заявление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от 6 апреля 2011 г. N 63-ФЗ </w:t>
      </w:r>
      <w:r w:rsidRPr="00087888">
        <w:rPr>
          <w:rFonts w:ascii="Times New Roman" w:hAnsi="Times New Roman" w:cs="Times New Roman"/>
          <w:sz w:val="28"/>
          <w:szCs w:val="28"/>
        </w:rPr>
        <w:lastRenderedPageBreak/>
        <w:t>"Об электронной подписи" (далее - Федеральный закон N 63-ФЗ).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0878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87888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через МФЦ;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2) через Региональный или Единый портал.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88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087888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0878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актами, за исключением документов, указанных в </w:t>
      </w:r>
      <w:hyperlink r:id="rId12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888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  <w:proofErr w:type="gramEnd"/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88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7888" w:rsidRPr="00087888" w:rsidRDefault="00087888" w:rsidP="000878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88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4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087888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08788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87888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087888" w:rsidRPr="00087888" w:rsidRDefault="00087888" w:rsidP="00087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88" w:rsidRDefault="0008788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32"/>
      <w:bookmarkEnd w:id="6"/>
      <w:r w:rsidRPr="00087888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документов, необходимых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самоуправления и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государственным органам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или органам местного самоуправления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 получения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 порядок их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представления; государственный орган, орган местного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самоуправления либо организация, в распоряжении которых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находятся данные документы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4"/>
      <w:bookmarkEnd w:id="7"/>
      <w:r w:rsidRPr="000B2B18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2.7.2. Заявитель вправе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(сведения), указанные в </w:t>
      </w:r>
      <w:hyperlink w:anchor="Par144" w:tooltip="2.7.1. Получаются в рамках межведомственного взаимодействия: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3"/>
      <w:bookmarkEnd w:id="8"/>
      <w:r w:rsidRPr="000B2B1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указанных в </w:t>
      </w:r>
      <w:hyperlink w:anchor="Par100" w:tooltip="2.6. Исчерпывающий перечень документов, необходимых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представленные документ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9) несоблюдение установленных </w:t>
      </w:r>
      <w:hyperlink r:id="rId16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действительности, усиленной квалифицированной электронной подписи".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7"/>
      <w:bookmarkEnd w:id="9"/>
      <w:r w:rsidRPr="000B2B1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1) несоответствие испрашиваемого отклонения от предельных параметров разрешенного строительства, реконструкции объекта капитального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строительства санитарно-гигиеническим и противопожарным нормам, а также требованиям технических регламентов;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0B2B18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0B2B18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0B2B18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0B2B18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11) поступление от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84"/>
      <w:bookmarkEnd w:id="10"/>
      <w:r w:rsidRPr="000B2B18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0"/>
      <w:bookmarkEnd w:id="11"/>
      <w:r w:rsidRPr="000B2B18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услуги, услуги,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муниципальной услуги, и при получении результата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 заполнения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каждой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 защите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инвалидов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2.13.2.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8"/>
      <w:bookmarkEnd w:id="12"/>
      <w:r w:rsidRPr="000B2B18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21"/>
      <w:bookmarkEnd w:id="13"/>
      <w:r w:rsidRPr="000B2B18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0B2B1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B2B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2B1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B2B18">
        <w:rPr>
          <w:rFonts w:ascii="Times New Roman" w:hAnsi="Times New Roman" w:cs="Times New Roman"/>
          <w:sz w:val="28"/>
          <w:szCs w:val="28"/>
        </w:rPr>
        <w:t>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</w:t>
      </w:r>
      <w:hyperlink r:id="rId17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ar218" w:tooltip="1) сопровождение инвалидов, имеющих стойкие расстройства функции зрения и самостоятельного передвижения, и оказание им помощи;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1" w:tooltip="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экстерриториальному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принципу (в случае, если муниципальная услуга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предоставляется по экстерриториальному принципу)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lastRenderedPageBreak/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организация и проведение публичных слушаний или общественных обсуждений;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5)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6) принятие решения о предоставлении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7) выдача (направление) заявителю результата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ar578" w:tooltip="Состав,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регламента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- получение от государственных органов, органов местного самоуправления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</w:t>
      </w:r>
      <w:proofErr w:type="spellStart"/>
      <w:r w:rsidRPr="000B2B18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0B2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местного самоуправления;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жалобы исчисляется со дня регистрации жалобы в органе местного самоуправления.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предоставления муниципальных услуг, организаций, указанных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в части 1.1 статьи 16 Федерального закона N 210-ФЗ, а также</w:t>
      </w:r>
    </w:p>
    <w:p w:rsidR="000B2B18" w:rsidRPr="000B2B18" w:rsidRDefault="000B2B18" w:rsidP="000B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0B2B18" w:rsidRPr="000B2B18" w:rsidRDefault="000B2B18" w:rsidP="000B2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B18" w:rsidRPr="000B2B18" w:rsidRDefault="000B2B18" w:rsidP="000B2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33"/>
      <w:bookmarkEnd w:id="14"/>
      <w:r w:rsidRPr="000B2B18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9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подаются руководителям этих организаций.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5.3. Жалоба должна содержать следующую информацию: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0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работников;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Федерального закона N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</w:t>
      </w:r>
      <w:r w:rsidRPr="000B2B18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пяти рабочих дней со дня ее регистрации.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B1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предыдущем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ar360" w:tooltip="5.10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" w:history="1">
        <w:r w:rsidRPr="000B2B18">
          <w:rPr>
            <w:rFonts w:ascii="Times New Roman" w:hAnsi="Times New Roman" w:cs="Times New Roman"/>
            <w:color w:val="0000FF"/>
            <w:sz w:val="28"/>
            <w:szCs w:val="28"/>
          </w:rPr>
          <w:t>пункте 5.10</w:t>
        </w:r>
      </w:hyperlink>
      <w:r w:rsidRPr="000B2B18">
        <w:rPr>
          <w:rFonts w:ascii="Times New Roman" w:hAnsi="Times New Roman" w:cs="Times New Roman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2B18" w:rsidRPr="000B2B18" w:rsidRDefault="000B2B18" w:rsidP="003F47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60"/>
      <w:bookmarkEnd w:id="15"/>
      <w:r w:rsidRPr="000B2B18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0B2B1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2B1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0B2B18" w:rsidRPr="000B2B18" w:rsidRDefault="000B2B18" w:rsidP="000B2B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B18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0B2B18" w:rsidRDefault="000B2B18" w:rsidP="000B2B18">
      <w:pPr>
        <w:pStyle w:val="ConsPlusNormal"/>
        <w:jc w:val="both"/>
      </w:pPr>
    </w:p>
    <w:p w:rsidR="000B2B18" w:rsidRPr="00087888" w:rsidRDefault="000B2B18" w:rsidP="000878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46370" w:rsidRPr="00846370" w:rsidRDefault="00846370" w:rsidP="00846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"Предоставление разрешения на отклонение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строительства"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624"/>
        <w:gridCol w:w="4819"/>
      </w:tblGrid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</w:tc>
      </w:tr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46370" w:rsidRPr="00846370" w:rsidRDefault="00846370" w:rsidP="00DF1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846370">
        <w:tc>
          <w:tcPr>
            <w:tcW w:w="3572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2"/>
          </w:tcPr>
          <w:p w:rsidR="00846370" w:rsidRPr="00846370" w:rsidRDefault="00846370" w:rsidP="00DF1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846370" w:rsidRPr="00846370" w:rsidRDefault="00846370" w:rsidP="00DF1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</w:tbl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391"/>
            <w:bookmarkEnd w:id="16"/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разрешения на отклонение от </w:t>
            </w:r>
            <w:proofErr w:type="gramStart"/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предельных</w:t>
            </w:r>
            <w:proofErr w:type="gramEnd"/>
          </w:p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параметров разрешенного строительства, реконструкции объекта</w:t>
            </w:r>
          </w:p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46370" w:rsidRPr="00846370" w:rsidTr="00DF14D8">
        <w:tc>
          <w:tcPr>
            <w:tcW w:w="9014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      </w: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Параметры планируемых к размещению объектов капитального строительства</w:t>
            </w:r>
          </w:p>
        </w:tc>
      </w:tr>
      <w:tr w:rsidR="00846370" w:rsidRPr="00846370" w:rsidTr="00DF14D8">
        <w:tc>
          <w:tcPr>
            <w:tcW w:w="9014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46370" w:rsidRPr="00846370" w:rsidTr="00DF14D8">
        <w:tc>
          <w:tcPr>
            <w:tcW w:w="9014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9014" w:type="dxa"/>
          </w:tcPr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предоставить:</w:t>
            </w:r>
          </w:p>
          <w:p w:rsidR="00846370" w:rsidRPr="00846370" w:rsidRDefault="00846370" w:rsidP="00DF14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муниципальной услуги).</w:t>
            </w:r>
          </w:p>
        </w:tc>
      </w:tr>
    </w:tbl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871"/>
        <w:gridCol w:w="680"/>
        <w:gridCol w:w="4139"/>
      </w:tblGrid>
      <w:tr w:rsidR="00846370" w:rsidRPr="00846370" w:rsidTr="00DF14D8">
        <w:tc>
          <w:tcPr>
            <w:tcW w:w="1701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1701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24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87888" w:rsidRPr="00846370" w:rsidRDefault="00087888" w:rsidP="00846370">
      <w:pPr>
        <w:pStyle w:val="ConsPlusNormal"/>
        <w:spacing w:before="24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3672" w:rsidRDefault="009A367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5A2" w:rsidRDefault="006915A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5A2" w:rsidRPr="00846370" w:rsidRDefault="006915A2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"Предоставление разрешения на отклонение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строительства"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846370" w:rsidRPr="00846370" w:rsidRDefault="00846370" w:rsidP="00846370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439"/>
      <w:bookmarkEnd w:id="17"/>
      <w:r w:rsidRPr="008463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</w:t>
      </w:r>
    </w:p>
    <w:p w:rsidR="00846370" w:rsidRPr="00846370" w:rsidRDefault="00846370" w:rsidP="008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</w:t>
      </w:r>
    </w:p>
    <w:p w:rsidR="00846370" w:rsidRPr="00846370" w:rsidRDefault="00846370" w:rsidP="008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от ________________ N ______________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25" w:history="1">
        <w:r w:rsidRPr="008463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4637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26" w:history="1">
        <w:r w:rsidRPr="0084637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46370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_____________, утвержденными _______________, на основании заключения по результатам публичных слушаний/общественных обсуждений от _______________ г. N ____________, рекомендации Комиссии по подготовке проектов правил </w:t>
      </w:r>
      <w:r w:rsidRPr="00846370">
        <w:rPr>
          <w:rFonts w:ascii="Times New Roman" w:hAnsi="Times New Roman" w:cs="Times New Roman"/>
          <w:sz w:val="24"/>
          <w:szCs w:val="24"/>
        </w:rPr>
        <w:lastRenderedPageBreak/>
        <w:t>землепользования и застройки (протокол от ____________ г. N _________).</w:t>
      </w:r>
      <w:proofErr w:type="gramEnd"/>
    </w:p>
    <w:p w:rsidR="00846370" w:rsidRPr="00846370" w:rsidRDefault="00846370" w:rsidP="00846370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1.  Предоставить  разрешение  на  отклонение  от  предельных параметров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строительства - "__________________________" в отношении земельного участка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__________________________,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(указывается адрес)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(указывается наименование предельного параметра и показатель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предоставляемого отклонения)</w:t>
      </w:r>
    </w:p>
    <w:p w:rsidR="00846370" w:rsidRPr="00846370" w:rsidRDefault="00846370" w:rsidP="00846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"___________________________".</w:t>
      </w:r>
    </w:p>
    <w:p w:rsidR="00846370" w:rsidRPr="00846370" w:rsidRDefault="00846370" w:rsidP="008463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4. Настоящее решение (постановление/распоряжение) вступает в силу после его официального опубликования.</w:t>
      </w:r>
    </w:p>
    <w:p w:rsidR="00846370" w:rsidRPr="00846370" w:rsidRDefault="00846370" w:rsidP="008463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_____________________________________________________.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25"/>
      </w:tblGrid>
      <w:tr w:rsidR="00846370" w:rsidRPr="00846370" w:rsidTr="00DF14D8">
        <w:tc>
          <w:tcPr>
            <w:tcW w:w="4989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Должностное лицо (ФИО)</w:t>
            </w: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70" w:rsidRPr="00846370" w:rsidTr="00DF14D8">
        <w:tc>
          <w:tcPr>
            <w:tcW w:w="4989" w:type="dxa"/>
          </w:tcPr>
          <w:p w:rsidR="00846370" w:rsidRPr="00846370" w:rsidRDefault="00846370" w:rsidP="00DF1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846370" w:rsidRPr="00846370" w:rsidRDefault="00846370" w:rsidP="00DF1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70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"Предоставление разрешения на отклонение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строительства"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>(Бланк органа, осуществляющего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78"/>
      <w:bookmarkEnd w:id="18"/>
      <w:r w:rsidRPr="00846370">
        <w:rPr>
          <w:rFonts w:ascii="Times New Roman" w:hAnsi="Times New Roman" w:cs="Times New Roman"/>
          <w:sz w:val="24"/>
          <w:szCs w:val="24"/>
        </w:rPr>
        <w:t xml:space="preserve">            Об отказе в предоставлении разрешения на отклонение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от предельных параметров разрешенного строительства,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реконструкции объекта капитального строительства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от _________________ N 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 предоставлении разрешения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отклонение    от    предельных   параметров   разрешенного   строительства,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  объектов   капитального   строительства   и  представленных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документов 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дата направления заявления)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lastRenderedPageBreak/>
        <w:t>на основании 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принято  решение  об  отказе  в  предоставлении разрешения на отклонение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предельных  параметров  разрешенного  строительства, реконструкции объектов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 связи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>: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(указывается основание отказа в предоставлении разрешения)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Настоящее  решение (постановление/распоряжение) может быть обжаловано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досудебном  порядке  путем  направления  жалобы  в орган, уполномоченный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предоставление  услуги  (указать  уполномоченный орган), а также в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судебном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>.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 услуги)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"Предоставление разрешения на отклонение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</w:t>
      </w:r>
    </w:p>
    <w:p w:rsidR="00846370" w:rsidRPr="00846370" w:rsidRDefault="00846370" w:rsidP="00846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строительства"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муниципальной услуги)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(фамилия, имя, отчество, место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жительства - для физических лиц;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полное наименование, место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нахождения, ИНН - для юридических лиц)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об отказе в приеме документов, необходимых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предоставления муниципальной услуги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от ___________________ N 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 предоставлении разрешения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отклонение    от    предельных   параметров   разрешенного   строительства,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реконструкции   объектов   капитального   строительства   и  представленных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документов 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заявителя,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дата направления заявления)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принято   решение   об   отказе   в   приеме  документов,  необходимых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предоставления   муниципальной   услуги   "Предоставлении   разрешения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отклонение    от    предельных   параметров   разрешенного   строительства,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реконструкции   объектов   капитального   строительства",  в    связи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>: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предоставления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муниципальной услуги)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Дополнительно  информируем  о возможности повторного обращения в орган,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уполномоченный  на  предоставление  муниципальной  услуги  с  заявлением  о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Настоящее  решение (постановление/распоряжение) может быть обжаловано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досудебном  порядке  путем  направления  жалобы  в орган, уполномоченный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предоставление  услуги  (указать  уполномоченный орган), а также в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судебном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7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>.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>Должностное лицо (ФИО)        _____________________________________________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proofErr w:type="gramEnd"/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4637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846370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</w:t>
      </w:r>
    </w:p>
    <w:p w:rsidR="00846370" w:rsidRPr="00846370" w:rsidRDefault="00846370" w:rsidP="00846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370">
        <w:rPr>
          <w:rFonts w:ascii="Times New Roman" w:hAnsi="Times New Roman" w:cs="Times New Roman"/>
          <w:sz w:val="24"/>
          <w:szCs w:val="24"/>
        </w:rPr>
        <w:t xml:space="preserve">                                                услуги)</w:t>
      </w: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370" w:rsidRPr="00846370" w:rsidRDefault="00846370" w:rsidP="00846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5A2" w:rsidRPr="006915A2" w:rsidRDefault="006915A2" w:rsidP="006915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6915A2" w:rsidRPr="006915A2" w:rsidRDefault="006915A2" w:rsidP="00691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6915A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915A2" w:rsidRPr="006915A2" w:rsidRDefault="006915A2" w:rsidP="00691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6915A2" w:rsidRPr="006915A2" w:rsidRDefault="006915A2" w:rsidP="00691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 xml:space="preserve">"Предоставление разрешения на отклонение </w:t>
      </w:r>
      <w:proofErr w:type="gramStart"/>
      <w:r w:rsidRPr="006915A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915A2" w:rsidRPr="006915A2" w:rsidRDefault="006915A2" w:rsidP="00691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</w:t>
      </w:r>
    </w:p>
    <w:p w:rsidR="006915A2" w:rsidRPr="006915A2" w:rsidRDefault="006915A2" w:rsidP="006915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строительства"</w:t>
      </w:r>
    </w:p>
    <w:p w:rsidR="006915A2" w:rsidRPr="006915A2" w:rsidRDefault="006915A2" w:rsidP="00691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5A2" w:rsidRPr="006915A2" w:rsidRDefault="006915A2" w:rsidP="0069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578"/>
      <w:bookmarkEnd w:id="19"/>
      <w:r w:rsidRPr="006915A2">
        <w:rPr>
          <w:rFonts w:ascii="Times New Roman" w:hAnsi="Times New Roman" w:cs="Times New Roman"/>
          <w:sz w:val="24"/>
          <w:szCs w:val="24"/>
        </w:rPr>
        <w:t>Состав,</w:t>
      </w:r>
    </w:p>
    <w:p w:rsidR="006915A2" w:rsidRPr="006915A2" w:rsidRDefault="006915A2" w:rsidP="0069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 xml:space="preserve">последовательность и сроки выполнения </w:t>
      </w:r>
      <w:proofErr w:type="gramStart"/>
      <w:r w:rsidRPr="006915A2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6915A2" w:rsidRPr="006915A2" w:rsidRDefault="006915A2" w:rsidP="00691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15A2">
        <w:rPr>
          <w:rFonts w:ascii="Times New Roman" w:hAnsi="Times New Roman" w:cs="Times New Roman"/>
          <w:sz w:val="24"/>
          <w:szCs w:val="24"/>
        </w:rPr>
        <w:t>процедур (действий) при предоставлении муниципальной услуги</w:t>
      </w:r>
    </w:p>
    <w:p w:rsidR="006915A2" w:rsidRDefault="006915A2" w:rsidP="006915A2">
      <w:pPr>
        <w:pStyle w:val="ConsPlusNormal"/>
        <w:jc w:val="both"/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Pr="00846370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538" w:rsidRDefault="00E03538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2F3" w:rsidRDefault="004652F3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652F3" w:rsidSect="00747615">
          <w:pgSz w:w="11900" w:h="16840"/>
          <w:pgMar w:top="1276" w:right="843" w:bottom="1021" w:left="1243" w:header="0" w:footer="3" w:gutter="0"/>
          <w:cols w:space="720"/>
          <w:noEndnote/>
          <w:docGrid w:linePitch="360"/>
        </w:sect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2211"/>
        <w:gridCol w:w="2268"/>
        <w:gridCol w:w="2154"/>
        <w:gridCol w:w="2098"/>
        <w:gridCol w:w="1545"/>
        <w:gridCol w:w="1985"/>
      </w:tblGrid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Критерии принятия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4652F3" w:rsidRPr="004652F3" w:rsidTr="00DF14D8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1. Проверка документов и регистрация заявления</w:t>
            </w:r>
          </w:p>
        </w:tc>
      </w:tr>
      <w:tr w:rsidR="004652F3" w:rsidRPr="004652F3" w:rsidTr="00DF14D8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53" w:tooltip="2.8. Исчерпывающий перечень оснований для отказа в приеме" w:history="1">
              <w:r w:rsidRPr="004652F3">
                <w:rPr>
                  <w:rFonts w:ascii="Times New Roman" w:hAnsi="Times New Roman" w:cs="Times New Roman"/>
                  <w:color w:val="0000FF"/>
                  <w:szCs w:val="22"/>
                </w:rPr>
                <w:t>пунктом 2.8</w:t>
              </w:r>
            </w:hyperlink>
            <w:r w:rsidRPr="004652F3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 1 рабочего дня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2F3">
              <w:rPr>
                <w:rFonts w:ascii="Times New Roman" w:hAnsi="Times New Roman" w:cs="Times New Roman"/>
                <w:szCs w:val="22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Уполномоченный орган/ГИС/ПГС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Регистрация заявления и документов в ГИС (присвоение номера и датирование);</w:t>
            </w:r>
          </w:p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652F3" w:rsidRPr="004652F3" w:rsidTr="00DF14D8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52F3" w:rsidRPr="004652F3" w:rsidTr="00DF14D8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Должностное лицо Уполномоченного органа, ответственное за регистрацию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корреспонденции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52F3" w:rsidRPr="004652F3" w:rsidTr="00DF14D8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2. Получение сведений посредством СМЭВ</w:t>
            </w:r>
          </w:p>
        </w:tc>
      </w:tr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В день регистрации заявления и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Уполномоченный орган/ГИС/ПГС/СМЭВ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32" w:tooltip="2.7. Исчерпывающий перечень документов, необходимых" w:history="1">
              <w:r w:rsidRPr="004652F3">
                <w:rPr>
                  <w:rFonts w:ascii="Times New Roman" w:hAnsi="Times New Roman" w:cs="Times New Roman"/>
                  <w:color w:val="0000FF"/>
                  <w:szCs w:val="22"/>
                </w:rPr>
                <w:t>пунктом 2.7</w:t>
              </w:r>
            </w:hyperlink>
            <w:r w:rsidRPr="004652F3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2F3">
              <w:rPr>
                <w:rFonts w:ascii="Times New Roman" w:hAnsi="Times New Roman" w:cs="Times New Roman"/>
                <w:szCs w:val="22"/>
              </w:rPr>
              <w:t>Уполномоченный орган)/ГИС/ПГС/СМЭВ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652F3" w:rsidRPr="004652F3" w:rsidTr="00DF14D8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 xml:space="preserve">Проверка соответствия документов и сведений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До 5 рабочих дней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Должностное лицо Уполномоченного органа, ответственное за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орган)/ГИС/ПГС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 xml:space="preserve">Основания отказа в предоставлении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услуги, предусмотренные </w:t>
            </w:r>
            <w:hyperlink w:anchor="Par167" w:tooltip="2.9. Исчерпывающий перечень оснований для приостановления" w:history="1">
              <w:r w:rsidRPr="004652F3">
                <w:rPr>
                  <w:rFonts w:ascii="Times New Roman" w:hAnsi="Times New Roman" w:cs="Times New Roman"/>
                  <w:color w:val="0000FF"/>
                  <w:szCs w:val="22"/>
                </w:rPr>
                <w:t>пунктом 2.9</w:t>
              </w:r>
            </w:hyperlink>
            <w:r w:rsidRPr="004652F3">
              <w:rPr>
                <w:rFonts w:ascii="Times New Roman" w:hAnsi="Times New Roman" w:cs="Times New Roman"/>
                <w:szCs w:val="22"/>
              </w:rPr>
              <w:t xml:space="preserve"> Административного регламента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 xml:space="preserve">Принятие решения о проведении публичных слушаний или </w:t>
            </w: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общественных обсуждений</w:t>
            </w:r>
          </w:p>
        </w:tc>
      </w:tr>
      <w:tr w:rsidR="004652F3" w:rsidRPr="004652F3" w:rsidTr="00DF14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Проведение публичных слушаний или общественных обсуждений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Подготовка рекомендаций Комиссии</w:t>
            </w:r>
          </w:p>
        </w:tc>
      </w:tr>
      <w:tr w:rsidR="004652F3" w:rsidRPr="004652F3" w:rsidTr="00DF14D8">
        <w:tc>
          <w:tcPr>
            <w:tcW w:w="15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4. Принятие решения</w:t>
            </w:r>
          </w:p>
        </w:tc>
      </w:tr>
      <w:tr w:rsidR="004652F3" w:rsidRPr="004652F3" w:rsidTr="00DF14D8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Не более 7 дней со дня поступления рекомендаций Комиссии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52F3">
              <w:rPr>
                <w:rFonts w:ascii="Times New Roman" w:hAnsi="Times New Roman" w:cs="Times New Roman"/>
                <w:szCs w:val="22"/>
              </w:rPr>
              <w:t>Уполномоченный орган)/ГИС/ПГС</w:t>
            </w:r>
            <w:proofErr w:type="gram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4652F3" w:rsidRPr="004652F3" w:rsidTr="00DF14D8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52F3">
              <w:rPr>
                <w:rFonts w:ascii="Times New Roman" w:hAnsi="Times New Roman" w:cs="Times New Roman"/>
                <w:szCs w:val="22"/>
              </w:rPr>
              <w:t>До 1 часа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3" w:rsidRPr="004652F3" w:rsidRDefault="004652F3" w:rsidP="00DF14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652F3" w:rsidRPr="004652F3" w:rsidRDefault="004652F3" w:rsidP="009A367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4652F3" w:rsidRPr="004652F3" w:rsidSect="004652F3">
      <w:pgSz w:w="16840" w:h="11900" w:orient="landscape"/>
      <w:pgMar w:top="845" w:right="1021" w:bottom="1242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9E" w:rsidRDefault="001B749E">
      <w:r>
        <w:separator/>
      </w:r>
    </w:p>
  </w:endnote>
  <w:endnote w:type="continuationSeparator" w:id="0">
    <w:p w:rsidR="001B749E" w:rsidRDefault="001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9E" w:rsidRDefault="001B749E">
      <w:r>
        <w:separator/>
      </w:r>
    </w:p>
  </w:footnote>
  <w:footnote w:type="continuationSeparator" w:id="0">
    <w:p w:rsidR="001B749E" w:rsidRDefault="001B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E0314"/>
    <w:multiLevelType w:val="hybridMultilevel"/>
    <w:tmpl w:val="AB4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49F"/>
    <w:rsid w:val="00066B8A"/>
    <w:rsid w:val="000714C9"/>
    <w:rsid w:val="00074178"/>
    <w:rsid w:val="000771E0"/>
    <w:rsid w:val="00082EB8"/>
    <w:rsid w:val="00083649"/>
    <w:rsid w:val="00085A61"/>
    <w:rsid w:val="00087888"/>
    <w:rsid w:val="00090010"/>
    <w:rsid w:val="0009217F"/>
    <w:rsid w:val="000A3EE4"/>
    <w:rsid w:val="000B2B18"/>
    <w:rsid w:val="000C44B2"/>
    <w:rsid w:val="000C61BB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08E4"/>
    <w:rsid w:val="0015793B"/>
    <w:rsid w:val="00162D12"/>
    <w:rsid w:val="001642C4"/>
    <w:rsid w:val="00170115"/>
    <w:rsid w:val="00174333"/>
    <w:rsid w:val="00194097"/>
    <w:rsid w:val="001A251F"/>
    <w:rsid w:val="001A391A"/>
    <w:rsid w:val="001B10D8"/>
    <w:rsid w:val="001B749E"/>
    <w:rsid w:val="001D5838"/>
    <w:rsid w:val="001E0E94"/>
    <w:rsid w:val="001E36FA"/>
    <w:rsid w:val="001F068A"/>
    <w:rsid w:val="001F3950"/>
    <w:rsid w:val="001F4B3B"/>
    <w:rsid w:val="001F720D"/>
    <w:rsid w:val="00202B6B"/>
    <w:rsid w:val="00211560"/>
    <w:rsid w:val="002146B4"/>
    <w:rsid w:val="00215A7B"/>
    <w:rsid w:val="00215FFE"/>
    <w:rsid w:val="00221034"/>
    <w:rsid w:val="002247C0"/>
    <w:rsid w:val="00227C3F"/>
    <w:rsid w:val="00232D12"/>
    <w:rsid w:val="002408D2"/>
    <w:rsid w:val="00243923"/>
    <w:rsid w:val="00251120"/>
    <w:rsid w:val="0025288F"/>
    <w:rsid w:val="0026488D"/>
    <w:rsid w:val="00265CA5"/>
    <w:rsid w:val="00285474"/>
    <w:rsid w:val="00297037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2D76EA"/>
    <w:rsid w:val="00300D27"/>
    <w:rsid w:val="00307C76"/>
    <w:rsid w:val="003206A9"/>
    <w:rsid w:val="00324E83"/>
    <w:rsid w:val="0033122C"/>
    <w:rsid w:val="00337372"/>
    <w:rsid w:val="00340423"/>
    <w:rsid w:val="00351B48"/>
    <w:rsid w:val="00353981"/>
    <w:rsid w:val="0035441A"/>
    <w:rsid w:val="0035489A"/>
    <w:rsid w:val="00354A0C"/>
    <w:rsid w:val="00370678"/>
    <w:rsid w:val="00373BD0"/>
    <w:rsid w:val="00374A6E"/>
    <w:rsid w:val="003753DD"/>
    <w:rsid w:val="00376EB9"/>
    <w:rsid w:val="00381B20"/>
    <w:rsid w:val="0039238D"/>
    <w:rsid w:val="00395F68"/>
    <w:rsid w:val="003964CC"/>
    <w:rsid w:val="003A49A4"/>
    <w:rsid w:val="003A68A0"/>
    <w:rsid w:val="003C417B"/>
    <w:rsid w:val="003E3F7E"/>
    <w:rsid w:val="003E4D4B"/>
    <w:rsid w:val="003F4709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5D23"/>
    <w:rsid w:val="00436B03"/>
    <w:rsid w:val="004425DD"/>
    <w:rsid w:val="00443C54"/>
    <w:rsid w:val="004455CD"/>
    <w:rsid w:val="004652F3"/>
    <w:rsid w:val="00466184"/>
    <w:rsid w:val="004678BC"/>
    <w:rsid w:val="0047174A"/>
    <w:rsid w:val="00474E7F"/>
    <w:rsid w:val="00475C7D"/>
    <w:rsid w:val="00477FB5"/>
    <w:rsid w:val="00492F3A"/>
    <w:rsid w:val="004B6AFB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704BF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3A91"/>
    <w:rsid w:val="005F47CB"/>
    <w:rsid w:val="005F734A"/>
    <w:rsid w:val="00612E77"/>
    <w:rsid w:val="00615393"/>
    <w:rsid w:val="006469DA"/>
    <w:rsid w:val="006504E8"/>
    <w:rsid w:val="00663894"/>
    <w:rsid w:val="00665334"/>
    <w:rsid w:val="00671E65"/>
    <w:rsid w:val="006748B7"/>
    <w:rsid w:val="00684198"/>
    <w:rsid w:val="006878AB"/>
    <w:rsid w:val="006904DD"/>
    <w:rsid w:val="006915A2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3AC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0058D"/>
    <w:rsid w:val="008345F3"/>
    <w:rsid w:val="00842D96"/>
    <w:rsid w:val="00844079"/>
    <w:rsid w:val="00846370"/>
    <w:rsid w:val="008608D5"/>
    <w:rsid w:val="00863ABD"/>
    <w:rsid w:val="0086568F"/>
    <w:rsid w:val="00866785"/>
    <w:rsid w:val="00866F20"/>
    <w:rsid w:val="00872AAE"/>
    <w:rsid w:val="008776DA"/>
    <w:rsid w:val="00880C67"/>
    <w:rsid w:val="008873A4"/>
    <w:rsid w:val="00890B38"/>
    <w:rsid w:val="00892754"/>
    <w:rsid w:val="008A58F9"/>
    <w:rsid w:val="008A7D1E"/>
    <w:rsid w:val="008C004E"/>
    <w:rsid w:val="008C30CE"/>
    <w:rsid w:val="008D5239"/>
    <w:rsid w:val="008E151F"/>
    <w:rsid w:val="008E1B5B"/>
    <w:rsid w:val="008E7FE9"/>
    <w:rsid w:val="009034BC"/>
    <w:rsid w:val="00907B1E"/>
    <w:rsid w:val="00917F71"/>
    <w:rsid w:val="009306D5"/>
    <w:rsid w:val="0093181E"/>
    <w:rsid w:val="0093325F"/>
    <w:rsid w:val="00933B59"/>
    <w:rsid w:val="009410ED"/>
    <w:rsid w:val="00960904"/>
    <w:rsid w:val="00964B5C"/>
    <w:rsid w:val="00971204"/>
    <w:rsid w:val="0097270C"/>
    <w:rsid w:val="00973712"/>
    <w:rsid w:val="00993097"/>
    <w:rsid w:val="00994844"/>
    <w:rsid w:val="009A2921"/>
    <w:rsid w:val="009A3672"/>
    <w:rsid w:val="009B2EF8"/>
    <w:rsid w:val="009B3AA9"/>
    <w:rsid w:val="009B3F9C"/>
    <w:rsid w:val="009B754E"/>
    <w:rsid w:val="009C20FD"/>
    <w:rsid w:val="009C47DB"/>
    <w:rsid w:val="009C6961"/>
    <w:rsid w:val="009D3A58"/>
    <w:rsid w:val="009D4704"/>
    <w:rsid w:val="009D5702"/>
    <w:rsid w:val="009D6523"/>
    <w:rsid w:val="009E0197"/>
    <w:rsid w:val="00A07EC5"/>
    <w:rsid w:val="00A2444E"/>
    <w:rsid w:val="00A245CC"/>
    <w:rsid w:val="00A43B7A"/>
    <w:rsid w:val="00A46BB0"/>
    <w:rsid w:val="00A50726"/>
    <w:rsid w:val="00A53859"/>
    <w:rsid w:val="00A5695C"/>
    <w:rsid w:val="00A82335"/>
    <w:rsid w:val="00A905A2"/>
    <w:rsid w:val="00A94625"/>
    <w:rsid w:val="00AA40FB"/>
    <w:rsid w:val="00AA433F"/>
    <w:rsid w:val="00AA4A3E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10376"/>
    <w:rsid w:val="00B114B4"/>
    <w:rsid w:val="00B20291"/>
    <w:rsid w:val="00B24699"/>
    <w:rsid w:val="00B2637F"/>
    <w:rsid w:val="00B37026"/>
    <w:rsid w:val="00B4369C"/>
    <w:rsid w:val="00B455EF"/>
    <w:rsid w:val="00B559FB"/>
    <w:rsid w:val="00B57679"/>
    <w:rsid w:val="00B62860"/>
    <w:rsid w:val="00B63781"/>
    <w:rsid w:val="00B65DBA"/>
    <w:rsid w:val="00B66851"/>
    <w:rsid w:val="00B82244"/>
    <w:rsid w:val="00B839A5"/>
    <w:rsid w:val="00B84B2A"/>
    <w:rsid w:val="00B87223"/>
    <w:rsid w:val="00BA0264"/>
    <w:rsid w:val="00BA545F"/>
    <w:rsid w:val="00BB0CA2"/>
    <w:rsid w:val="00BB27F6"/>
    <w:rsid w:val="00BC4205"/>
    <w:rsid w:val="00BD05E8"/>
    <w:rsid w:val="00BD0C78"/>
    <w:rsid w:val="00BD2493"/>
    <w:rsid w:val="00BD782E"/>
    <w:rsid w:val="00BE22C5"/>
    <w:rsid w:val="00BE6C1E"/>
    <w:rsid w:val="00C0380E"/>
    <w:rsid w:val="00C03E77"/>
    <w:rsid w:val="00C07D3D"/>
    <w:rsid w:val="00C1674B"/>
    <w:rsid w:val="00C178A3"/>
    <w:rsid w:val="00C25ACB"/>
    <w:rsid w:val="00C27DFE"/>
    <w:rsid w:val="00C356D6"/>
    <w:rsid w:val="00C36688"/>
    <w:rsid w:val="00C57E35"/>
    <w:rsid w:val="00C82ABE"/>
    <w:rsid w:val="00C86911"/>
    <w:rsid w:val="00CA2135"/>
    <w:rsid w:val="00CB2C47"/>
    <w:rsid w:val="00CB571E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02EE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03538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5795"/>
    <w:rsid w:val="00EC7543"/>
    <w:rsid w:val="00ED3CE5"/>
    <w:rsid w:val="00ED7C20"/>
    <w:rsid w:val="00ED7E50"/>
    <w:rsid w:val="00EE1AD3"/>
    <w:rsid w:val="00EE1F97"/>
    <w:rsid w:val="00EE375C"/>
    <w:rsid w:val="00EE68E0"/>
    <w:rsid w:val="00EE6B0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260DF"/>
    <w:rsid w:val="00F26E5E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35DE"/>
    <w:rsid w:val="00F9528F"/>
    <w:rsid w:val="00F96CB8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2729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A40FB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b">
    <w:name w:val="No Spacing"/>
    <w:link w:val="ac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d">
    <w:name w:val="Подпись к таблице_"/>
    <w:link w:val="ae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4E5CE9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340423"/>
  </w:style>
  <w:style w:type="character" w:customStyle="1" w:styleId="ConsPlusNormal0">
    <w:name w:val="ConsPlusNormal Знак"/>
    <w:link w:val="ConsPlusNormal"/>
    <w:locked/>
    <w:rsid w:val="00340423"/>
    <w:rPr>
      <w:rFonts w:ascii="Calibri" w:hAnsi="Calibri" w:cs="Calibri"/>
      <w:sz w:val="22"/>
    </w:rPr>
  </w:style>
  <w:style w:type="character" w:customStyle="1" w:styleId="11">
    <w:name w:val="Основной текст Знак1"/>
    <w:link w:val="af0"/>
    <w:uiPriority w:val="99"/>
    <w:rsid w:val="00340423"/>
    <w:rPr>
      <w:sz w:val="28"/>
      <w:szCs w:val="28"/>
      <w:shd w:val="clear" w:color="auto" w:fill="FFFFFF"/>
    </w:rPr>
  </w:style>
  <w:style w:type="paragraph" w:styleId="af0">
    <w:name w:val="Body Text"/>
    <w:basedOn w:val="a"/>
    <w:link w:val="11"/>
    <w:uiPriority w:val="99"/>
    <w:rsid w:val="00340423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1">
    <w:name w:val="Основной текст Знак"/>
    <w:basedOn w:val="a0"/>
    <w:rsid w:val="00340423"/>
  </w:style>
  <w:style w:type="character" w:customStyle="1" w:styleId="af2">
    <w:name w:val="Основной текст + Полужирный"/>
    <w:rsid w:val="00340423"/>
    <w:rPr>
      <w:b/>
      <w:bCs/>
      <w:sz w:val="27"/>
      <w:szCs w:val="27"/>
      <w:shd w:val="clear" w:color="auto" w:fill="FFFFFF"/>
    </w:rPr>
  </w:style>
  <w:style w:type="character" w:customStyle="1" w:styleId="ac">
    <w:name w:val="Без интервала Знак"/>
    <w:link w:val="ab"/>
    <w:uiPriority w:val="1"/>
    <w:locked/>
    <w:rsid w:val="0006649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798&amp;date=28.02.2024&amp;dst=339&amp;field=134" TargetMode="External"/><Relationship Id="rId18" Type="http://schemas.openxmlformats.org/officeDocument/2006/relationships/hyperlink" Target="https://login.consultant.ru/link/?req=doc&amp;base=LAW&amp;n=465798&amp;date=28.02.2024&amp;dst=290&amp;field=134" TargetMode="External"/><Relationship Id="rId26" Type="http://schemas.openxmlformats.org/officeDocument/2006/relationships/hyperlink" Target="https://login.consultant.ru/link/?req=doc&amp;base=LAW&amp;n=469798&amp;date=28.02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798&amp;date=28.02.2024&amp;dst=100352&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798&amp;date=28.02.2024&amp;dst=43&amp;field=134" TargetMode="External"/><Relationship Id="rId17" Type="http://schemas.openxmlformats.org/officeDocument/2006/relationships/hyperlink" Target="https://login.consultant.ru/link/?req=doc&amp;base=LAW&amp;n=183496&amp;date=28.02.2024" TargetMode="External"/><Relationship Id="rId25" Type="http://schemas.openxmlformats.org/officeDocument/2006/relationships/hyperlink" Target="https://login.consultant.ru/link/?req=doc&amp;base=LAW&amp;n=454388&amp;date=28.02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ate=28.02.2024&amp;dst=100088&amp;field=134" TargetMode="External"/><Relationship Id="rId20" Type="http://schemas.openxmlformats.org/officeDocument/2006/relationships/hyperlink" Target="https://login.consultant.ru/link/?req=doc&amp;base=LAW&amp;n=465798&amp;date=28.02.2024&amp;dst=10035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98&amp;date=28.02.2024&amp;dst=100010&amp;field=134" TargetMode="External"/><Relationship Id="rId24" Type="http://schemas.openxmlformats.org/officeDocument/2006/relationships/hyperlink" Target="https://login.consultant.ru/link/?req=doc&amp;base=LAW&amp;n=465798&amp;date=28.02.2024&amp;dst=100352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98&amp;date=28.02.2024&amp;dst=100352&amp;field=134" TargetMode="External"/><Relationship Id="rId23" Type="http://schemas.openxmlformats.org/officeDocument/2006/relationships/hyperlink" Target="https://login.consultant.ru/link/?req=doc&amp;base=LAW&amp;n=465798&amp;date=28.02.2024&amp;dst=100352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5&amp;date=28.02.2024" TargetMode="External"/><Relationship Id="rId19" Type="http://schemas.openxmlformats.org/officeDocument/2006/relationships/hyperlink" Target="https://login.consultant.ru/link/?req=doc&amp;base=LAW&amp;n=465798&amp;date=28.02.2024&amp;dst=10035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lekseevskoe-r52.gosweb.gosuslugi.ru" TargetMode="External"/><Relationship Id="rId14" Type="http://schemas.openxmlformats.org/officeDocument/2006/relationships/hyperlink" Target="https://login.consultant.ru/link/?req=doc&amp;base=LAW&amp;n=465798&amp;date=28.02.2024&amp;dst=100352&amp;field=134" TargetMode="External"/><Relationship Id="rId22" Type="http://schemas.openxmlformats.org/officeDocument/2006/relationships/hyperlink" Target="https://login.consultant.ru/link/?req=doc&amp;base=LAW&amp;n=465798&amp;date=28.02.2024&amp;dst=100352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6B26-E59B-4985-A3DA-87FFF6DC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29</Pages>
  <Words>9140</Words>
  <Characters>52099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61117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150</cp:revision>
  <cp:lastPrinted>2021-12-14T02:40:00Z</cp:lastPrinted>
  <dcterms:created xsi:type="dcterms:W3CDTF">2020-01-29T06:49:00Z</dcterms:created>
  <dcterms:modified xsi:type="dcterms:W3CDTF">2024-05-07T09:19:00Z</dcterms:modified>
</cp:coreProperties>
</file>